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AFD74" w14:textId="77777777" w:rsidR="00416451" w:rsidRDefault="00416451" w:rsidP="00416451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7BDA194A" w14:textId="77777777" w:rsidR="00416451" w:rsidRPr="007924A3" w:rsidRDefault="00416451" w:rsidP="00416451">
      <w:pPr>
        <w:jc w:val="both"/>
        <w:rPr>
          <w:sz w:val="28"/>
          <w:szCs w:val="28"/>
        </w:rPr>
      </w:pPr>
    </w:p>
    <w:p w14:paraId="79091707" w14:textId="052A6AE0" w:rsidR="00416451" w:rsidRDefault="003A3A9E" w:rsidP="00416451">
      <w:pPr>
        <w:ind w:firstLine="708"/>
        <w:jc w:val="both"/>
        <w:rPr>
          <w:sz w:val="28"/>
          <w:szCs w:val="28"/>
        </w:rPr>
      </w:pPr>
      <w:r w:rsidRPr="003A3A9E">
        <w:rPr>
          <w:sz w:val="28"/>
          <w:szCs w:val="28"/>
        </w:rPr>
        <w:t xml:space="preserve">Администрация посёлка Балахта </w:t>
      </w:r>
      <w:proofErr w:type="spellStart"/>
      <w:r w:rsidRPr="003A3A9E">
        <w:rPr>
          <w:sz w:val="28"/>
          <w:szCs w:val="28"/>
        </w:rPr>
        <w:t>Балахтинского</w:t>
      </w:r>
      <w:proofErr w:type="spellEnd"/>
      <w:r w:rsidRPr="003A3A9E">
        <w:rPr>
          <w:sz w:val="28"/>
          <w:szCs w:val="28"/>
        </w:rPr>
        <w:t xml:space="preserve"> района Красноярского края (далее – Администрация)</w:t>
      </w:r>
      <w:r w:rsidR="00416451">
        <w:rPr>
          <w:sz w:val="28"/>
          <w:szCs w:val="28"/>
        </w:rPr>
        <w:t xml:space="preserve"> в соответствии со ст. 39.18 Земельного кодекса Российской Федерации информирует о приеме заявлений о намерении участвовать в аукционе на право заключения договора аренды, находящ</w:t>
      </w:r>
      <w:r w:rsidR="007D3872">
        <w:rPr>
          <w:sz w:val="28"/>
          <w:szCs w:val="28"/>
        </w:rPr>
        <w:t>егося</w:t>
      </w:r>
      <w:r w:rsidR="00416451">
        <w:rPr>
          <w:sz w:val="28"/>
          <w:szCs w:val="28"/>
        </w:rPr>
        <w:t xml:space="preserve"> в государственной собственности</w:t>
      </w:r>
      <w:r w:rsidR="00862767">
        <w:rPr>
          <w:sz w:val="28"/>
          <w:szCs w:val="28"/>
        </w:rPr>
        <w:t>,</w:t>
      </w:r>
      <w:r w:rsidR="00EE797D">
        <w:rPr>
          <w:sz w:val="28"/>
          <w:szCs w:val="28"/>
        </w:rPr>
        <w:t xml:space="preserve"> следующих</w:t>
      </w:r>
      <w:r w:rsidR="00416451">
        <w:rPr>
          <w:sz w:val="28"/>
          <w:szCs w:val="28"/>
        </w:rPr>
        <w:t xml:space="preserve"> земельн</w:t>
      </w:r>
      <w:r w:rsidR="00EE797D">
        <w:rPr>
          <w:sz w:val="28"/>
          <w:szCs w:val="28"/>
        </w:rPr>
        <w:t>ых</w:t>
      </w:r>
      <w:r w:rsidR="00416451">
        <w:rPr>
          <w:sz w:val="28"/>
          <w:szCs w:val="28"/>
        </w:rPr>
        <w:t xml:space="preserve"> участк</w:t>
      </w:r>
      <w:r w:rsidR="00EE797D">
        <w:rPr>
          <w:sz w:val="28"/>
          <w:szCs w:val="28"/>
        </w:rPr>
        <w:t>ов</w:t>
      </w:r>
      <w:r w:rsidR="00416451">
        <w:rPr>
          <w:sz w:val="28"/>
          <w:szCs w:val="28"/>
        </w:rPr>
        <w:t>:</w:t>
      </w:r>
    </w:p>
    <w:p w14:paraId="4752C4C1" w14:textId="2805F9B9" w:rsidR="00EE797D" w:rsidRDefault="00EE797D" w:rsidP="004164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кадастровым номером </w:t>
      </w:r>
      <w:r w:rsidR="00D77819" w:rsidRPr="00D77819">
        <w:rPr>
          <w:sz w:val="28"/>
          <w:szCs w:val="28"/>
        </w:rPr>
        <w:t>24:03:3131073:515</w:t>
      </w:r>
      <w:r>
        <w:rPr>
          <w:sz w:val="28"/>
          <w:szCs w:val="28"/>
        </w:rPr>
        <w:t xml:space="preserve">, </w:t>
      </w:r>
      <w:r w:rsidRPr="00543A26">
        <w:rPr>
          <w:sz w:val="28"/>
          <w:szCs w:val="28"/>
        </w:rPr>
        <w:t xml:space="preserve">площадью </w:t>
      </w:r>
      <w:r w:rsidR="00D77819" w:rsidRPr="00D77819">
        <w:rPr>
          <w:sz w:val="28"/>
          <w:szCs w:val="28"/>
        </w:rPr>
        <w:t>1492 м2., из категории земель «Земли населенных пунктов», с разрешенным использованием - «для индивидуального жилищного строительства», почтовый адрес: Российская Федерация, Красноярский край, Балахтинский муниципальный район, Городское поселение поселок Балахта, поселок городского типа Балахта, улица Светлая, земельный участок 21</w:t>
      </w:r>
      <w:r>
        <w:rPr>
          <w:sz w:val="28"/>
          <w:szCs w:val="28"/>
        </w:rPr>
        <w:t>;</w:t>
      </w:r>
    </w:p>
    <w:p w14:paraId="6CC55E27" w14:textId="75B8710C" w:rsidR="00416451" w:rsidRDefault="00416451" w:rsidP="004164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A26">
        <w:rPr>
          <w:sz w:val="28"/>
          <w:szCs w:val="28"/>
        </w:rPr>
        <w:t xml:space="preserve">с кадастровым номером </w:t>
      </w:r>
      <w:r w:rsidR="003A3A9E">
        <w:rPr>
          <w:sz w:val="28"/>
          <w:szCs w:val="28"/>
        </w:rPr>
        <w:t>24:03:311103</w:t>
      </w:r>
      <w:r w:rsidR="00D77819">
        <w:rPr>
          <w:sz w:val="28"/>
          <w:szCs w:val="28"/>
        </w:rPr>
        <w:t>9</w:t>
      </w:r>
      <w:r w:rsidR="003A3A9E">
        <w:rPr>
          <w:sz w:val="28"/>
          <w:szCs w:val="28"/>
        </w:rPr>
        <w:t>:</w:t>
      </w:r>
      <w:r w:rsidR="00D77819">
        <w:rPr>
          <w:sz w:val="28"/>
          <w:szCs w:val="28"/>
        </w:rPr>
        <w:t>493</w:t>
      </w:r>
      <w:r w:rsidR="00543A26">
        <w:rPr>
          <w:sz w:val="28"/>
          <w:szCs w:val="28"/>
        </w:rPr>
        <w:t xml:space="preserve">, </w:t>
      </w:r>
      <w:r w:rsidR="00543A26" w:rsidRPr="00543A26">
        <w:rPr>
          <w:sz w:val="28"/>
          <w:szCs w:val="28"/>
        </w:rPr>
        <w:t xml:space="preserve">площадью </w:t>
      </w:r>
      <w:r w:rsidR="00D77819">
        <w:rPr>
          <w:sz w:val="28"/>
          <w:szCs w:val="28"/>
        </w:rPr>
        <w:t>1493</w:t>
      </w:r>
      <w:r w:rsidR="00543A26" w:rsidRPr="00543A26">
        <w:rPr>
          <w:sz w:val="28"/>
          <w:szCs w:val="28"/>
        </w:rPr>
        <w:t xml:space="preserve"> </w:t>
      </w:r>
      <w:proofErr w:type="spellStart"/>
      <w:r w:rsidR="00543A26" w:rsidRPr="00543A26">
        <w:rPr>
          <w:sz w:val="28"/>
          <w:szCs w:val="28"/>
        </w:rPr>
        <w:t>кв.м</w:t>
      </w:r>
      <w:proofErr w:type="spellEnd"/>
      <w:r w:rsidR="00543A26" w:rsidRPr="00543A26">
        <w:rPr>
          <w:sz w:val="28"/>
          <w:szCs w:val="28"/>
        </w:rPr>
        <w:t xml:space="preserve">., из категории земель «Земли населенных пунктов», </w:t>
      </w:r>
      <w:r w:rsidR="007D3872">
        <w:rPr>
          <w:sz w:val="28"/>
          <w:szCs w:val="28"/>
        </w:rPr>
        <w:t xml:space="preserve">в </w:t>
      </w:r>
      <w:r w:rsidR="00543A26" w:rsidRPr="00543A26">
        <w:rPr>
          <w:sz w:val="28"/>
          <w:szCs w:val="28"/>
        </w:rPr>
        <w:t>территориальной зон</w:t>
      </w:r>
      <w:r w:rsidR="007D3872">
        <w:rPr>
          <w:sz w:val="28"/>
          <w:szCs w:val="28"/>
        </w:rPr>
        <w:t>е</w:t>
      </w:r>
      <w:r w:rsidR="00543A26" w:rsidRPr="00543A26">
        <w:rPr>
          <w:sz w:val="28"/>
          <w:szCs w:val="28"/>
        </w:rPr>
        <w:t xml:space="preserve"> – Ж</w:t>
      </w:r>
      <w:r w:rsidR="00B22B95">
        <w:rPr>
          <w:sz w:val="28"/>
          <w:szCs w:val="28"/>
        </w:rPr>
        <w:t>1</w:t>
      </w:r>
      <w:r w:rsidR="00543A26" w:rsidRPr="00543A26">
        <w:rPr>
          <w:sz w:val="28"/>
          <w:szCs w:val="28"/>
        </w:rPr>
        <w:t xml:space="preserve">, </w:t>
      </w:r>
      <w:r w:rsidR="00E3411A">
        <w:rPr>
          <w:sz w:val="28"/>
          <w:szCs w:val="28"/>
        </w:rPr>
        <w:t xml:space="preserve">цель </w:t>
      </w:r>
      <w:r w:rsidR="005B2557">
        <w:rPr>
          <w:sz w:val="28"/>
          <w:szCs w:val="28"/>
        </w:rPr>
        <w:t>использования</w:t>
      </w:r>
      <w:r w:rsidR="00E3411A">
        <w:rPr>
          <w:sz w:val="28"/>
          <w:szCs w:val="28"/>
        </w:rPr>
        <w:t xml:space="preserve"> – </w:t>
      </w:r>
      <w:r w:rsidR="00D77819">
        <w:rPr>
          <w:sz w:val="28"/>
          <w:szCs w:val="28"/>
        </w:rPr>
        <w:t>для индивидуального жилищного строительства</w:t>
      </w:r>
      <w:r w:rsidR="00E3411A">
        <w:rPr>
          <w:sz w:val="28"/>
          <w:szCs w:val="28"/>
        </w:rPr>
        <w:t xml:space="preserve">, </w:t>
      </w:r>
      <w:r w:rsidR="007D3872">
        <w:rPr>
          <w:sz w:val="28"/>
          <w:szCs w:val="28"/>
        </w:rPr>
        <w:t xml:space="preserve">с </w:t>
      </w:r>
      <w:r w:rsidR="00543A26" w:rsidRPr="00543A26">
        <w:rPr>
          <w:sz w:val="28"/>
          <w:szCs w:val="28"/>
        </w:rPr>
        <w:t>местоположение</w:t>
      </w:r>
      <w:r w:rsidR="007D3872">
        <w:rPr>
          <w:sz w:val="28"/>
          <w:szCs w:val="28"/>
        </w:rPr>
        <w:t>м</w:t>
      </w:r>
      <w:r w:rsidR="00543A26" w:rsidRPr="00543A26">
        <w:rPr>
          <w:sz w:val="28"/>
          <w:szCs w:val="28"/>
        </w:rPr>
        <w:t xml:space="preserve">: </w:t>
      </w:r>
      <w:r w:rsidR="00D77819" w:rsidRPr="00D77819">
        <w:rPr>
          <w:sz w:val="28"/>
          <w:szCs w:val="28"/>
        </w:rPr>
        <w:t xml:space="preserve">Российская Федерация, Красноярский край, Балахтинский муниципальный район, Городское поселение поселок Балахта, поселок городского типа Балахта, улица </w:t>
      </w:r>
      <w:proofErr w:type="spellStart"/>
      <w:r w:rsidR="00D77819">
        <w:rPr>
          <w:sz w:val="28"/>
          <w:szCs w:val="28"/>
        </w:rPr>
        <w:t>Бобкова</w:t>
      </w:r>
      <w:proofErr w:type="spellEnd"/>
      <w:r w:rsidR="00D77819">
        <w:rPr>
          <w:sz w:val="28"/>
          <w:szCs w:val="28"/>
        </w:rPr>
        <w:t>, земельный участок 45</w:t>
      </w:r>
      <w:bookmarkStart w:id="0" w:name="_GoBack"/>
      <w:bookmarkEnd w:id="0"/>
      <w:r w:rsidR="003A3A9E">
        <w:rPr>
          <w:sz w:val="28"/>
          <w:szCs w:val="28"/>
        </w:rPr>
        <w:t>.</w:t>
      </w:r>
    </w:p>
    <w:p w14:paraId="6AB9ECAF" w14:textId="68729A21" w:rsidR="00416451" w:rsidRDefault="00416451" w:rsidP="007D38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Заявки принимаются в течение месяца со дня опубликования извещения нарочно по адресу: Красноярский край, Балахтинский район, пгт.</w:t>
      </w:r>
      <w:r w:rsidR="007D3872">
        <w:rPr>
          <w:sz w:val="28"/>
          <w:szCs w:val="28"/>
        </w:rPr>
        <w:t xml:space="preserve"> </w:t>
      </w:r>
      <w:r>
        <w:rPr>
          <w:sz w:val="28"/>
          <w:szCs w:val="28"/>
        </w:rPr>
        <w:t>Балахта, ул.</w:t>
      </w:r>
      <w:r w:rsidR="007D3872">
        <w:rPr>
          <w:sz w:val="28"/>
          <w:szCs w:val="28"/>
        </w:rPr>
        <w:t xml:space="preserve"> </w:t>
      </w:r>
      <w:r w:rsidR="003A3A9E">
        <w:rPr>
          <w:sz w:val="28"/>
          <w:szCs w:val="28"/>
        </w:rPr>
        <w:t>Молодогвардейцев</w:t>
      </w:r>
      <w:r>
        <w:rPr>
          <w:sz w:val="28"/>
          <w:szCs w:val="28"/>
        </w:rPr>
        <w:t xml:space="preserve">, </w:t>
      </w:r>
      <w:r w:rsidR="007D3872">
        <w:rPr>
          <w:sz w:val="28"/>
          <w:szCs w:val="28"/>
        </w:rPr>
        <w:t xml:space="preserve">д. </w:t>
      </w:r>
      <w:r w:rsidR="003A3A9E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="003A3A9E">
        <w:rPr>
          <w:sz w:val="28"/>
          <w:szCs w:val="28"/>
        </w:rPr>
        <w:t>второй этаж</w:t>
      </w:r>
      <w:r>
        <w:rPr>
          <w:sz w:val="28"/>
          <w:szCs w:val="28"/>
        </w:rPr>
        <w:t>. Заявители предоставляют: заявление; физические лица предъявляют документ, удостоверяющий личность; юридические лица - заверенные копии учредительных документов; прочие документы согласно законодательству.</w:t>
      </w:r>
    </w:p>
    <w:p w14:paraId="6DA3AA23" w14:textId="4768A773" w:rsidR="00373CB8" w:rsidRPr="007D3872" w:rsidRDefault="00416451" w:rsidP="007D3872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8(39148)21-9-</w:t>
      </w:r>
      <w:r w:rsidR="003A3A9E">
        <w:rPr>
          <w:sz w:val="28"/>
          <w:szCs w:val="28"/>
        </w:rPr>
        <w:t>68</w:t>
      </w:r>
      <w:r>
        <w:rPr>
          <w:sz w:val="28"/>
          <w:szCs w:val="28"/>
        </w:rPr>
        <w:t>.</w:t>
      </w:r>
    </w:p>
    <w:sectPr w:rsidR="00373CB8" w:rsidRPr="007D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88"/>
    <w:rsid w:val="00062930"/>
    <w:rsid w:val="001A1742"/>
    <w:rsid w:val="00373CB8"/>
    <w:rsid w:val="003A3A9E"/>
    <w:rsid w:val="00416451"/>
    <w:rsid w:val="004845B4"/>
    <w:rsid w:val="00543A26"/>
    <w:rsid w:val="005B2557"/>
    <w:rsid w:val="00713245"/>
    <w:rsid w:val="007924A3"/>
    <w:rsid w:val="007D3872"/>
    <w:rsid w:val="00862767"/>
    <w:rsid w:val="009222C2"/>
    <w:rsid w:val="009B5C88"/>
    <w:rsid w:val="00B0011C"/>
    <w:rsid w:val="00B22B95"/>
    <w:rsid w:val="00BF7471"/>
    <w:rsid w:val="00CF7DE9"/>
    <w:rsid w:val="00D43A9F"/>
    <w:rsid w:val="00D77819"/>
    <w:rsid w:val="00E3411A"/>
    <w:rsid w:val="00EE797D"/>
    <w:rsid w:val="00F7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B831"/>
  <w15:docId w15:val="{4053D41A-52DB-4B96-BD91-26A471BB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2023-09-04T04:10:00Z</dcterms:created>
  <dcterms:modified xsi:type="dcterms:W3CDTF">2023-10-31T08:27:00Z</dcterms:modified>
</cp:coreProperties>
</file>