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A1" w:rsidRPr="00F6430D" w:rsidRDefault="00796FA1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  <w:r w:rsidRPr="00F6430D">
        <w:rPr>
          <w:spacing w:val="100"/>
          <w:sz w:val="24"/>
          <w:szCs w:val="24"/>
        </w:rPr>
        <w:t>Красноярский край</w:t>
      </w:r>
    </w:p>
    <w:p w:rsidR="00796FA1" w:rsidRPr="00F6430D" w:rsidRDefault="00796FA1" w:rsidP="00796FA1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</w:p>
    <w:p w:rsidR="00796FA1" w:rsidRPr="00F6430D" w:rsidRDefault="00796FA1" w:rsidP="00796FA1">
      <w:pPr>
        <w:ind w:left="-142" w:right="-143"/>
        <w:jc w:val="center"/>
        <w:rPr>
          <w:rFonts w:ascii="Arial" w:hAnsi="Arial" w:cs="Arial"/>
          <w:sz w:val="24"/>
          <w:szCs w:val="24"/>
        </w:rPr>
      </w:pPr>
      <w:r w:rsidRPr="00F6430D">
        <w:rPr>
          <w:rFonts w:ascii="Arial" w:hAnsi="Arial" w:cs="Arial"/>
          <w:sz w:val="24"/>
          <w:szCs w:val="24"/>
        </w:rPr>
        <w:t>БАЛАХТИНСКИЙ РАЙОН</w:t>
      </w:r>
    </w:p>
    <w:p w:rsidR="00796FA1" w:rsidRPr="00F6430D" w:rsidRDefault="00796FA1" w:rsidP="00796FA1">
      <w:pPr>
        <w:tabs>
          <w:tab w:val="left" w:pos="-2410"/>
          <w:tab w:val="left" w:pos="567"/>
        </w:tabs>
        <w:ind w:left="-142" w:right="-143"/>
        <w:jc w:val="center"/>
        <w:rPr>
          <w:rFonts w:ascii="Arial" w:hAnsi="Arial" w:cs="Arial"/>
          <w:sz w:val="24"/>
          <w:szCs w:val="24"/>
        </w:rPr>
      </w:pPr>
    </w:p>
    <w:p w:rsidR="00796FA1" w:rsidRPr="00F6430D" w:rsidRDefault="00796FA1" w:rsidP="00796FA1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rFonts w:ascii="Arial" w:hAnsi="Arial" w:cs="Arial"/>
          <w:sz w:val="24"/>
          <w:szCs w:val="24"/>
        </w:rPr>
      </w:pPr>
      <w:r w:rsidRPr="00F6430D">
        <w:rPr>
          <w:rFonts w:ascii="Arial" w:hAnsi="Arial" w:cs="Arial"/>
          <w:sz w:val="24"/>
          <w:szCs w:val="24"/>
        </w:rPr>
        <w:t>БАЛАХТИНСКИЙ ПОСЕЛКОВЫЙ СОВЕТ ДЕПУТАТОВ</w:t>
      </w:r>
    </w:p>
    <w:p w:rsidR="00796FA1" w:rsidRPr="00F6430D" w:rsidRDefault="00796FA1" w:rsidP="00796FA1">
      <w:pPr>
        <w:tabs>
          <w:tab w:val="left" w:pos="-2410"/>
          <w:tab w:val="left" w:pos="567"/>
        </w:tabs>
        <w:ind w:left="-142" w:right="-143"/>
        <w:jc w:val="center"/>
        <w:rPr>
          <w:rFonts w:ascii="Arial" w:hAnsi="Arial" w:cs="Arial"/>
          <w:b/>
          <w:bCs/>
          <w:sz w:val="24"/>
          <w:szCs w:val="24"/>
        </w:rPr>
      </w:pPr>
    </w:p>
    <w:p w:rsidR="00796FA1" w:rsidRPr="00F6430D" w:rsidRDefault="00796FA1" w:rsidP="00796FA1">
      <w:pPr>
        <w:pStyle w:val="1"/>
        <w:tabs>
          <w:tab w:val="left" w:pos="-2410"/>
          <w:tab w:val="left" w:pos="567"/>
        </w:tabs>
        <w:ind w:left="-142" w:right="-143"/>
        <w:rPr>
          <w:rFonts w:ascii="Arial" w:hAnsi="Arial" w:cs="Arial"/>
          <w:sz w:val="24"/>
          <w:szCs w:val="24"/>
        </w:rPr>
      </w:pPr>
      <w:r w:rsidRPr="00F6430D">
        <w:rPr>
          <w:rFonts w:ascii="Arial" w:hAnsi="Arial" w:cs="Arial"/>
          <w:sz w:val="24"/>
          <w:szCs w:val="24"/>
        </w:rPr>
        <w:t>РЕШЕНИЕ</w:t>
      </w:r>
    </w:p>
    <w:p w:rsidR="00796FA1" w:rsidRPr="00F6430D" w:rsidRDefault="00796FA1" w:rsidP="00796FA1">
      <w:pPr>
        <w:ind w:left="-142" w:right="-143"/>
        <w:rPr>
          <w:rFonts w:ascii="Arial" w:hAnsi="Arial" w:cs="Arial"/>
          <w:sz w:val="24"/>
          <w:szCs w:val="24"/>
        </w:rPr>
      </w:pPr>
    </w:p>
    <w:p w:rsidR="00796FA1" w:rsidRPr="00F6430D" w:rsidRDefault="00796FA1" w:rsidP="00796FA1">
      <w:pPr>
        <w:tabs>
          <w:tab w:val="left" w:pos="-2410"/>
          <w:tab w:val="left" w:pos="284"/>
          <w:tab w:val="left" w:pos="567"/>
          <w:tab w:val="left" w:pos="9072"/>
        </w:tabs>
        <w:ind w:left="-142" w:right="-143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 от</w:t>
      </w:r>
      <w:r w:rsidR="009C3AAE" w:rsidRPr="00F6430D">
        <w:rPr>
          <w:rFonts w:ascii="Arial" w:eastAsia="Arial Unicode MS" w:hAnsi="Arial" w:cs="Arial"/>
          <w:sz w:val="24"/>
          <w:szCs w:val="24"/>
        </w:rPr>
        <w:t xml:space="preserve"> 28.04.2017</w:t>
      </w:r>
      <w:r w:rsidRPr="00F6430D">
        <w:rPr>
          <w:rFonts w:ascii="Arial" w:eastAsia="Arial Unicode MS" w:hAnsi="Arial" w:cs="Arial"/>
          <w:sz w:val="24"/>
          <w:szCs w:val="24"/>
        </w:rPr>
        <w:t xml:space="preserve">                          </w:t>
      </w:r>
      <w:r w:rsidR="009C3AAE" w:rsidRPr="00F6430D">
        <w:rPr>
          <w:rFonts w:ascii="Arial" w:eastAsia="Arial Unicode MS" w:hAnsi="Arial" w:cs="Arial"/>
          <w:sz w:val="24"/>
          <w:szCs w:val="24"/>
        </w:rPr>
        <w:t xml:space="preserve">      </w:t>
      </w:r>
      <w:r w:rsidRPr="00F6430D">
        <w:rPr>
          <w:rFonts w:ascii="Arial" w:eastAsia="Arial Unicode MS" w:hAnsi="Arial" w:cs="Arial"/>
          <w:sz w:val="24"/>
          <w:szCs w:val="24"/>
        </w:rPr>
        <w:t xml:space="preserve"> п. Балахта                                                   №</w:t>
      </w:r>
      <w:r w:rsidR="009C3AAE" w:rsidRPr="00F6430D">
        <w:rPr>
          <w:rFonts w:ascii="Arial" w:eastAsia="Arial Unicode MS" w:hAnsi="Arial" w:cs="Arial"/>
          <w:sz w:val="24"/>
          <w:szCs w:val="24"/>
        </w:rPr>
        <w:t xml:space="preserve"> 09-68р</w:t>
      </w:r>
    </w:p>
    <w:p w:rsidR="00796FA1" w:rsidRPr="00F6430D" w:rsidRDefault="00796FA1" w:rsidP="00796FA1">
      <w:pPr>
        <w:pStyle w:val="ConsPlusTitle"/>
        <w:widowControl/>
        <w:ind w:left="-142" w:right="-143"/>
        <w:jc w:val="center"/>
        <w:outlineLvl w:val="0"/>
        <w:rPr>
          <w:rFonts w:eastAsia="Arial Unicode MS"/>
          <w:sz w:val="24"/>
          <w:szCs w:val="24"/>
        </w:rPr>
      </w:pPr>
    </w:p>
    <w:p w:rsidR="000F27E2" w:rsidRPr="00F6430D" w:rsidRDefault="00796FA1" w:rsidP="000F27E2">
      <w:pPr>
        <w:pStyle w:val="1"/>
        <w:jc w:val="left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О </w:t>
      </w:r>
      <w:r w:rsidR="000F27E2" w:rsidRPr="00F6430D">
        <w:rPr>
          <w:rFonts w:ascii="Arial" w:eastAsia="Arial Unicode MS" w:hAnsi="Arial" w:cs="Arial"/>
          <w:sz w:val="24"/>
          <w:szCs w:val="24"/>
        </w:rPr>
        <w:t xml:space="preserve"> передаче полномочий по утверждению краткосрочных планов</w:t>
      </w:r>
    </w:p>
    <w:p w:rsidR="000F27E2" w:rsidRPr="00F6430D" w:rsidRDefault="000F27E2" w:rsidP="000F27E2">
      <w:pPr>
        <w:pStyle w:val="1"/>
        <w:jc w:val="left"/>
        <w:rPr>
          <w:rFonts w:ascii="Arial" w:eastAsia="Arial Unicode MS" w:hAnsi="Arial" w:cs="Arial"/>
          <w:spacing w:val="3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проведения капитального ремонта </w:t>
      </w:r>
      <w:r w:rsidRPr="00F6430D">
        <w:rPr>
          <w:rFonts w:ascii="Arial" w:eastAsia="Arial Unicode MS" w:hAnsi="Arial" w:cs="Arial"/>
          <w:spacing w:val="3"/>
          <w:sz w:val="24"/>
          <w:szCs w:val="24"/>
        </w:rPr>
        <w:t>многоквартирных домов</w:t>
      </w:r>
    </w:p>
    <w:p w:rsidR="00796FA1" w:rsidRPr="00F6430D" w:rsidRDefault="00796FA1" w:rsidP="00A876B3">
      <w:pPr>
        <w:pStyle w:val="1"/>
        <w:jc w:val="both"/>
        <w:rPr>
          <w:rFonts w:ascii="Arial" w:eastAsia="Arial Unicode MS" w:hAnsi="Arial" w:cs="Arial"/>
          <w:b w:val="0"/>
          <w:bCs w:val="0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ab/>
      </w:r>
      <w:proofErr w:type="gramStart"/>
      <w:r w:rsidR="00A876B3" w:rsidRPr="00F6430D">
        <w:rPr>
          <w:rFonts w:ascii="Arial" w:eastAsia="Arial Unicode MS" w:hAnsi="Arial" w:cs="Arial"/>
          <w:b w:val="0"/>
          <w:sz w:val="24"/>
          <w:szCs w:val="24"/>
        </w:rPr>
        <w:t>В</w:t>
      </w:r>
      <w:r w:rsidR="000F27E2" w:rsidRPr="00F6430D">
        <w:rPr>
          <w:rFonts w:ascii="Arial" w:eastAsia="Arial Unicode MS" w:hAnsi="Arial" w:cs="Arial"/>
          <w:b w:val="0"/>
          <w:sz w:val="24"/>
          <w:szCs w:val="24"/>
        </w:rPr>
        <w:t xml:space="preserve"> соответствии со ст. 12 </w:t>
      </w:r>
      <w:r w:rsidR="000F27E2" w:rsidRPr="00F6430D">
        <w:rPr>
          <w:rFonts w:ascii="Arial" w:eastAsia="Arial Unicode MS" w:hAnsi="Arial" w:cs="Arial"/>
          <w:b w:val="0"/>
          <w:spacing w:val="3"/>
          <w:sz w:val="24"/>
          <w:szCs w:val="24"/>
        </w:rPr>
        <w:t>Закон Красноярского края от 27 июня 2013 года №4-1451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 w:rsidR="000F27E2" w:rsidRPr="00F6430D">
        <w:rPr>
          <w:rFonts w:ascii="Arial" w:eastAsia="Arial Unicode MS" w:hAnsi="Arial" w:cs="Arial"/>
          <w:b w:val="0"/>
          <w:sz w:val="24"/>
          <w:szCs w:val="24"/>
        </w:rPr>
        <w:t xml:space="preserve">, в целях  реализации региональных программ капитального ремонта общего имущества в многоквартирных домах и целевого использования денежных средств, предназначенных для проведения капитального ремонта </w:t>
      </w:r>
      <w:r w:rsidR="000F27E2" w:rsidRPr="00F6430D">
        <w:rPr>
          <w:rFonts w:ascii="Arial" w:eastAsia="Arial Unicode MS" w:hAnsi="Arial" w:cs="Arial"/>
          <w:b w:val="0"/>
          <w:spacing w:val="3"/>
          <w:sz w:val="24"/>
          <w:szCs w:val="24"/>
        </w:rPr>
        <w:t>многоквартирных домов, расположенных на территории поселка Балахта</w:t>
      </w:r>
      <w:r w:rsidR="00FE106D" w:rsidRPr="00F6430D">
        <w:rPr>
          <w:rFonts w:ascii="Arial" w:eastAsia="Arial Unicode MS" w:hAnsi="Arial" w:cs="Arial"/>
          <w:b w:val="0"/>
          <w:sz w:val="24"/>
          <w:szCs w:val="24"/>
        </w:rPr>
        <w:t xml:space="preserve"> и  ст</w:t>
      </w:r>
      <w:proofErr w:type="gramEnd"/>
      <w:r w:rsidR="00FE106D" w:rsidRPr="00F6430D">
        <w:rPr>
          <w:rFonts w:ascii="Arial" w:eastAsia="Arial Unicode MS" w:hAnsi="Arial" w:cs="Arial"/>
          <w:b w:val="0"/>
          <w:sz w:val="24"/>
          <w:szCs w:val="24"/>
        </w:rPr>
        <w:t xml:space="preserve">.ст. 23 и 27 </w:t>
      </w:r>
      <w:r w:rsidRPr="00F6430D">
        <w:rPr>
          <w:rFonts w:ascii="Arial" w:eastAsia="Arial Unicode MS" w:hAnsi="Arial" w:cs="Arial"/>
          <w:b w:val="0"/>
          <w:sz w:val="24"/>
          <w:szCs w:val="24"/>
        </w:rPr>
        <w:t xml:space="preserve">Устава поселка Балахта, </w:t>
      </w:r>
      <w:proofErr w:type="spellStart"/>
      <w:r w:rsidRPr="00F6430D">
        <w:rPr>
          <w:rFonts w:ascii="Arial" w:eastAsia="Arial Unicode MS" w:hAnsi="Arial" w:cs="Arial"/>
          <w:b w:val="0"/>
          <w:sz w:val="24"/>
          <w:szCs w:val="24"/>
        </w:rPr>
        <w:t>Балахтинский</w:t>
      </w:r>
      <w:proofErr w:type="spellEnd"/>
      <w:r w:rsidRPr="00F6430D">
        <w:rPr>
          <w:rFonts w:ascii="Arial" w:eastAsia="Arial Unicode MS" w:hAnsi="Arial" w:cs="Arial"/>
          <w:b w:val="0"/>
          <w:sz w:val="24"/>
          <w:szCs w:val="24"/>
        </w:rPr>
        <w:t xml:space="preserve"> поселковый Совет депутатов</w:t>
      </w:r>
    </w:p>
    <w:p w:rsidR="00796FA1" w:rsidRPr="00F6430D" w:rsidRDefault="00796FA1" w:rsidP="00796FA1">
      <w:pPr>
        <w:pStyle w:val="ConsPlusNormal"/>
        <w:widowControl/>
        <w:ind w:left="-142" w:right="-143" w:firstLine="0"/>
        <w:jc w:val="both"/>
        <w:rPr>
          <w:rFonts w:eastAsia="Arial Unicode MS"/>
          <w:bCs/>
          <w:sz w:val="24"/>
          <w:szCs w:val="24"/>
        </w:rPr>
      </w:pPr>
    </w:p>
    <w:p w:rsidR="00796FA1" w:rsidRPr="00F6430D" w:rsidRDefault="00796FA1" w:rsidP="00796FA1">
      <w:pPr>
        <w:pStyle w:val="ConsPlusNormal"/>
        <w:widowControl/>
        <w:ind w:left="-142" w:right="-143" w:firstLine="0"/>
        <w:jc w:val="center"/>
        <w:rPr>
          <w:rFonts w:eastAsia="Arial Unicode MS"/>
          <w:b/>
          <w:bCs/>
          <w:sz w:val="24"/>
          <w:szCs w:val="24"/>
        </w:rPr>
      </w:pPr>
      <w:proofErr w:type="gramStart"/>
      <w:r w:rsidRPr="00F6430D">
        <w:rPr>
          <w:rFonts w:eastAsia="Arial Unicode MS"/>
          <w:b/>
          <w:bCs/>
          <w:sz w:val="24"/>
          <w:szCs w:val="24"/>
        </w:rPr>
        <w:t>Р</w:t>
      </w:r>
      <w:proofErr w:type="gramEnd"/>
      <w:r w:rsidRPr="00F6430D">
        <w:rPr>
          <w:rFonts w:eastAsia="Arial Unicode MS"/>
          <w:b/>
          <w:bCs/>
          <w:sz w:val="24"/>
          <w:szCs w:val="24"/>
        </w:rPr>
        <w:t xml:space="preserve"> Е Ш И Л:</w:t>
      </w:r>
    </w:p>
    <w:p w:rsidR="00796FA1" w:rsidRPr="00F6430D" w:rsidRDefault="00796FA1" w:rsidP="00796FA1">
      <w:pPr>
        <w:pStyle w:val="ConsPlusNormal"/>
        <w:widowControl/>
        <w:ind w:left="-142" w:right="-143" w:firstLine="0"/>
        <w:jc w:val="center"/>
        <w:rPr>
          <w:rFonts w:eastAsia="Arial Unicode MS"/>
          <w:sz w:val="24"/>
          <w:szCs w:val="24"/>
        </w:rPr>
      </w:pPr>
    </w:p>
    <w:p w:rsidR="00FE106D" w:rsidRPr="00F6430D" w:rsidRDefault="00FE106D" w:rsidP="00FE106D">
      <w:pPr>
        <w:pStyle w:val="1"/>
        <w:ind w:firstLine="708"/>
        <w:jc w:val="both"/>
        <w:rPr>
          <w:rFonts w:ascii="Arial" w:eastAsia="Arial Unicode MS" w:hAnsi="Arial" w:cs="Arial"/>
          <w:b w:val="0"/>
          <w:sz w:val="24"/>
          <w:szCs w:val="24"/>
        </w:rPr>
      </w:pPr>
      <w:r w:rsidRPr="00F6430D">
        <w:rPr>
          <w:rFonts w:ascii="Arial" w:eastAsia="Arial Unicode MS" w:hAnsi="Arial" w:cs="Arial"/>
          <w:b w:val="0"/>
          <w:sz w:val="24"/>
          <w:szCs w:val="24"/>
        </w:rPr>
        <w:t xml:space="preserve">1. Поселок Балахта передает </w:t>
      </w:r>
      <w:proofErr w:type="spellStart"/>
      <w:r w:rsidRPr="00F6430D">
        <w:rPr>
          <w:rFonts w:ascii="Arial" w:eastAsia="Arial Unicode MS" w:hAnsi="Arial" w:cs="Arial"/>
          <w:b w:val="0"/>
          <w:sz w:val="24"/>
          <w:szCs w:val="24"/>
        </w:rPr>
        <w:t>Балахтинскому</w:t>
      </w:r>
      <w:proofErr w:type="spellEnd"/>
      <w:r w:rsidRPr="00F6430D">
        <w:rPr>
          <w:rFonts w:ascii="Arial" w:eastAsia="Arial Unicode MS" w:hAnsi="Arial" w:cs="Arial"/>
          <w:b w:val="0"/>
          <w:sz w:val="24"/>
          <w:szCs w:val="24"/>
        </w:rPr>
        <w:t xml:space="preserve"> району осуществление полномочий по </w:t>
      </w:r>
      <w:proofErr w:type="spellStart"/>
      <w:proofErr w:type="gramStart"/>
      <w:r w:rsidRPr="00F6430D">
        <w:rPr>
          <w:rFonts w:ascii="Arial" w:eastAsia="Arial Unicode MS" w:hAnsi="Arial" w:cs="Arial"/>
          <w:b w:val="0"/>
          <w:sz w:val="24"/>
          <w:szCs w:val="24"/>
        </w:rPr>
        <w:t>по</w:t>
      </w:r>
      <w:proofErr w:type="spellEnd"/>
      <w:proofErr w:type="gramEnd"/>
      <w:r w:rsidRPr="00F6430D">
        <w:rPr>
          <w:rFonts w:ascii="Arial" w:eastAsia="Arial Unicode MS" w:hAnsi="Arial" w:cs="Arial"/>
          <w:b w:val="0"/>
          <w:sz w:val="24"/>
          <w:szCs w:val="24"/>
        </w:rPr>
        <w:t xml:space="preserve"> утверждению краткосрочных планов проведения капитального ремонта </w:t>
      </w:r>
      <w:r w:rsidRPr="00F6430D">
        <w:rPr>
          <w:rFonts w:ascii="Arial" w:eastAsia="Arial Unicode MS" w:hAnsi="Arial" w:cs="Arial"/>
          <w:b w:val="0"/>
          <w:spacing w:val="3"/>
          <w:sz w:val="24"/>
          <w:szCs w:val="24"/>
        </w:rPr>
        <w:t>многоквартирных домов</w:t>
      </w:r>
    </w:p>
    <w:p w:rsidR="00FE106D" w:rsidRPr="00F6430D" w:rsidRDefault="00FE106D" w:rsidP="00FE106D">
      <w:pPr>
        <w:tabs>
          <w:tab w:val="left" w:pos="709"/>
        </w:tabs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2. Главе поселка Балахта заключить соглашение с </w:t>
      </w:r>
      <w:proofErr w:type="spellStart"/>
      <w:r w:rsidRPr="00F6430D">
        <w:rPr>
          <w:rFonts w:ascii="Arial" w:eastAsia="Arial Unicode MS" w:hAnsi="Arial" w:cs="Arial"/>
          <w:sz w:val="24"/>
          <w:szCs w:val="24"/>
        </w:rPr>
        <w:t>Балахтинским</w:t>
      </w:r>
      <w:proofErr w:type="spellEnd"/>
      <w:r w:rsidRPr="00F6430D">
        <w:rPr>
          <w:rFonts w:ascii="Arial" w:eastAsia="Arial Unicode MS" w:hAnsi="Arial" w:cs="Arial"/>
          <w:sz w:val="24"/>
          <w:szCs w:val="24"/>
        </w:rPr>
        <w:t xml:space="preserve"> районом о передаче ему осуществления своих полномочий согласно пункту 1 настоящего решения.</w:t>
      </w:r>
    </w:p>
    <w:p w:rsidR="00FE106D" w:rsidRPr="00F6430D" w:rsidRDefault="00FE106D" w:rsidP="00FE106D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3. </w:t>
      </w:r>
      <w:proofErr w:type="gramStart"/>
      <w:r w:rsidRPr="00F6430D">
        <w:rPr>
          <w:rFonts w:ascii="Arial" w:eastAsia="Arial Unicode MS" w:hAnsi="Arial" w:cs="Arial"/>
          <w:sz w:val="24"/>
          <w:szCs w:val="24"/>
        </w:rPr>
        <w:t>Контроль за</w:t>
      </w:r>
      <w:proofErr w:type="gramEnd"/>
      <w:r w:rsidRPr="00F6430D">
        <w:rPr>
          <w:rFonts w:ascii="Arial" w:eastAsia="Arial Unicode MS" w:hAnsi="Arial" w:cs="Arial"/>
          <w:sz w:val="24"/>
          <w:szCs w:val="24"/>
        </w:rPr>
        <w:t xml:space="preserve"> выполнением решения оставляем за собой.</w:t>
      </w:r>
    </w:p>
    <w:p w:rsidR="00FE106D" w:rsidRPr="00F6430D" w:rsidRDefault="00FE106D" w:rsidP="00FE106D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4. Решение вступает в силу  с 01.01.2017 года.</w:t>
      </w:r>
    </w:p>
    <w:p w:rsidR="00796FA1" w:rsidRPr="00F6430D" w:rsidRDefault="00796FA1" w:rsidP="00FE106D">
      <w:pPr>
        <w:pStyle w:val="ConsPlusNormal"/>
        <w:widowControl/>
        <w:ind w:left="-142" w:right="-143" w:firstLine="0"/>
        <w:jc w:val="both"/>
        <w:rPr>
          <w:rFonts w:eastAsia="Arial Unicode MS"/>
          <w:sz w:val="24"/>
          <w:szCs w:val="24"/>
        </w:rPr>
      </w:pPr>
    </w:p>
    <w:p w:rsidR="00796FA1" w:rsidRPr="00F6430D" w:rsidRDefault="00796FA1" w:rsidP="00796FA1">
      <w:pPr>
        <w:pStyle w:val="ConsPlusNormal"/>
        <w:widowControl/>
        <w:ind w:left="-142" w:right="-143" w:firstLine="0"/>
        <w:jc w:val="right"/>
        <w:rPr>
          <w:rFonts w:eastAsia="Arial Unicode MS"/>
          <w:sz w:val="24"/>
          <w:szCs w:val="24"/>
        </w:rPr>
      </w:pPr>
    </w:p>
    <w:p w:rsidR="00FE106D" w:rsidRPr="00F6430D" w:rsidRDefault="00796FA1" w:rsidP="00796FA1">
      <w:pPr>
        <w:pStyle w:val="ConsPlusNormal"/>
        <w:widowControl/>
        <w:ind w:left="-142" w:right="-143" w:firstLine="0"/>
        <w:jc w:val="both"/>
        <w:rPr>
          <w:rFonts w:eastAsia="Arial Unicode MS"/>
          <w:sz w:val="24"/>
          <w:szCs w:val="24"/>
        </w:rPr>
      </w:pPr>
      <w:r w:rsidRPr="00F6430D">
        <w:rPr>
          <w:rFonts w:eastAsia="Arial Unicode MS"/>
          <w:sz w:val="24"/>
          <w:szCs w:val="24"/>
        </w:rPr>
        <w:t xml:space="preserve">                                                                                                 </w:t>
      </w:r>
    </w:p>
    <w:p w:rsidR="00FE106D" w:rsidRPr="00F6430D" w:rsidRDefault="00FE106D" w:rsidP="00FE106D">
      <w:pPr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Председатель Балахтинского</w:t>
      </w:r>
    </w:p>
    <w:p w:rsidR="00FE106D" w:rsidRPr="00F6430D" w:rsidRDefault="00FE106D" w:rsidP="00FE106D">
      <w:pPr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поселкового Совета депутатов                                             </w:t>
      </w:r>
      <w:r w:rsidR="009C3AAE" w:rsidRPr="00F6430D">
        <w:rPr>
          <w:rFonts w:ascii="Arial" w:eastAsia="Arial Unicode MS" w:hAnsi="Arial" w:cs="Arial"/>
          <w:sz w:val="24"/>
          <w:szCs w:val="24"/>
        </w:rPr>
        <w:t xml:space="preserve">   </w:t>
      </w:r>
      <w:r w:rsidRPr="00F6430D">
        <w:rPr>
          <w:rFonts w:ascii="Arial" w:eastAsia="Arial Unicode MS" w:hAnsi="Arial" w:cs="Arial"/>
          <w:sz w:val="24"/>
          <w:szCs w:val="24"/>
        </w:rPr>
        <w:t xml:space="preserve">   </w:t>
      </w:r>
      <w:proofErr w:type="spellStart"/>
      <w:r w:rsidRPr="00F6430D">
        <w:rPr>
          <w:rFonts w:ascii="Arial" w:eastAsia="Arial Unicode MS" w:hAnsi="Arial" w:cs="Arial"/>
          <w:sz w:val="24"/>
          <w:szCs w:val="24"/>
        </w:rPr>
        <w:t>В.С.Мезяев</w:t>
      </w:r>
      <w:proofErr w:type="spellEnd"/>
    </w:p>
    <w:p w:rsidR="00FE106D" w:rsidRPr="00F6430D" w:rsidRDefault="00FE106D" w:rsidP="00FE106D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FE106D" w:rsidRPr="00F6430D" w:rsidRDefault="00FE106D" w:rsidP="00FE106D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FE106D" w:rsidRPr="00F6430D" w:rsidRDefault="00FE106D" w:rsidP="00FE106D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pacing w:val="-2"/>
          <w:sz w:val="24"/>
          <w:szCs w:val="24"/>
        </w:rPr>
        <w:t xml:space="preserve">Глава поселка Балахта                                                              </w:t>
      </w:r>
      <w:r w:rsidR="009C3AAE" w:rsidRPr="00F6430D">
        <w:rPr>
          <w:rFonts w:ascii="Arial" w:eastAsia="Arial Unicode MS" w:hAnsi="Arial" w:cs="Arial"/>
          <w:spacing w:val="-2"/>
          <w:sz w:val="24"/>
          <w:szCs w:val="24"/>
        </w:rPr>
        <w:t xml:space="preserve">       </w:t>
      </w:r>
      <w:r w:rsidRPr="00F6430D">
        <w:rPr>
          <w:rFonts w:ascii="Arial" w:eastAsia="Arial Unicode MS" w:hAnsi="Arial" w:cs="Arial"/>
          <w:spacing w:val="-2"/>
          <w:sz w:val="24"/>
          <w:szCs w:val="24"/>
        </w:rPr>
        <w:t xml:space="preserve">   С.В. Антонов</w:t>
      </w:r>
    </w:p>
    <w:p w:rsidR="00FE106D" w:rsidRPr="00F6430D" w:rsidRDefault="00FE106D" w:rsidP="00796FA1">
      <w:pPr>
        <w:pStyle w:val="ConsPlusNormal"/>
        <w:widowControl/>
        <w:ind w:left="-142" w:right="-143" w:firstLine="0"/>
        <w:jc w:val="both"/>
        <w:rPr>
          <w:rFonts w:eastAsia="Arial Unicode MS"/>
          <w:sz w:val="24"/>
          <w:szCs w:val="24"/>
        </w:rPr>
      </w:pPr>
    </w:p>
    <w:p w:rsidR="00FE106D" w:rsidRPr="00F6430D" w:rsidRDefault="00FE106D" w:rsidP="00796FA1">
      <w:pPr>
        <w:pStyle w:val="ConsPlusNormal"/>
        <w:widowControl/>
        <w:ind w:left="-142" w:right="-143" w:firstLine="0"/>
        <w:jc w:val="both"/>
        <w:rPr>
          <w:rFonts w:eastAsia="Arial Unicode MS"/>
          <w:sz w:val="24"/>
          <w:szCs w:val="24"/>
        </w:rPr>
      </w:pPr>
    </w:p>
    <w:p w:rsidR="009C3AAE" w:rsidRPr="00F6430D" w:rsidRDefault="009C3AAE" w:rsidP="00796FA1">
      <w:pPr>
        <w:pStyle w:val="ConsPlusNormal"/>
        <w:widowControl/>
        <w:ind w:left="-142" w:right="-143" w:firstLine="0"/>
        <w:jc w:val="both"/>
        <w:rPr>
          <w:rFonts w:eastAsia="Arial Unicode MS"/>
          <w:sz w:val="24"/>
          <w:szCs w:val="24"/>
        </w:rPr>
      </w:pPr>
    </w:p>
    <w:p w:rsidR="009C3AAE" w:rsidRPr="00F6430D" w:rsidRDefault="009C3AAE" w:rsidP="00796FA1">
      <w:pPr>
        <w:pStyle w:val="ConsPlusNormal"/>
        <w:widowControl/>
        <w:ind w:left="-142" w:right="-143" w:firstLine="0"/>
        <w:jc w:val="both"/>
        <w:rPr>
          <w:rFonts w:eastAsia="Arial Unicode MS"/>
          <w:sz w:val="24"/>
          <w:szCs w:val="24"/>
        </w:rPr>
      </w:pPr>
    </w:p>
    <w:p w:rsidR="009C3AAE" w:rsidRPr="00F6430D" w:rsidRDefault="009C3AAE" w:rsidP="00796FA1">
      <w:pPr>
        <w:pStyle w:val="ConsPlusNormal"/>
        <w:widowControl/>
        <w:ind w:left="-142" w:right="-143" w:firstLine="0"/>
        <w:jc w:val="both"/>
        <w:rPr>
          <w:rFonts w:eastAsia="Arial Unicode MS"/>
          <w:sz w:val="24"/>
          <w:szCs w:val="24"/>
        </w:rPr>
      </w:pPr>
    </w:p>
    <w:p w:rsidR="009C3AAE" w:rsidRPr="00F6430D" w:rsidRDefault="009C3AAE" w:rsidP="00796FA1">
      <w:pPr>
        <w:pStyle w:val="ConsPlusNormal"/>
        <w:widowControl/>
        <w:ind w:left="-142" w:right="-143" w:firstLine="0"/>
        <w:jc w:val="both"/>
        <w:rPr>
          <w:rFonts w:eastAsia="Arial Unicode MS"/>
          <w:sz w:val="24"/>
          <w:szCs w:val="24"/>
        </w:rPr>
      </w:pPr>
    </w:p>
    <w:p w:rsidR="009C3AAE" w:rsidRPr="00F6430D" w:rsidRDefault="009C3AAE" w:rsidP="00796FA1">
      <w:pPr>
        <w:pStyle w:val="ConsPlusNormal"/>
        <w:widowControl/>
        <w:ind w:left="-142" w:right="-143" w:firstLine="0"/>
        <w:jc w:val="both"/>
        <w:rPr>
          <w:rFonts w:eastAsia="Arial Unicode MS"/>
          <w:sz w:val="24"/>
          <w:szCs w:val="24"/>
        </w:rPr>
      </w:pPr>
    </w:p>
    <w:p w:rsidR="009C3AAE" w:rsidRPr="00F6430D" w:rsidRDefault="009C3AAE" w:rsidP="00796FA1">
      <w:pPr>
        <w:pStyle w:val="ConsPlusNormal"/>
        <w:widowControl/>
        <w:ind w:left="-142" w:right="-143" w:firstLine="0"/>
        <w:jc w:val="both"/>
        <w:rPr>
          <w:rFonts w:eastAsia="Arial Unicode MS"/>
          <w:sz w:val="24"/>
          <w:szCs w:val="24"/>
        </w:rPr>
      </w:pPr>
    </w:p>
    <w:p w:rsidR="009C3AAE" w:rsidRPr="00F6430D" w:rsidRDefault="009C3AAE" w:rsidP="00796FA1">
      <w:pPr>
        <w:pStyle w:val="ConsPlusNormal"/>
        <w:widowControl/>
        <w:ind w:left="-142" w:right="-143" w:firstLine="0"/>
        <w:jc w:val="both"/>
        <w:rPr>
          <w:rFonts w:eastAsia="Arial Unicode MS"/>
          <w:sz w:val="24"/>
          <w:szCs w:val="24"/>
        </w:rPr>
      </w:pPr>
    </w:p>
    <w:p w:rsidR="009C3AAE" w:rsidRPr="00F6430D" w:rsidRDefault="009C3AAE" w:rsidP="00796FA1">
      <w:pPr>
        <w:pStyle w:val="ConsPlusNormal"/>
        <w:widowControl/>
        <w:ind w:left="-142" w:right="-143" w:firstLine="0"/>
        <w:jc w:val="both"/>
        <w:rPr>
          <w:rFonts w:eastAsia="Arial Unicode MS"/>
          <w:sz w:val="24"/>
          <w:szCs w:val="24"/>
        </w:rPr>
      </w:pPr>
    </w:p>
    <w:p w:rsidR="00F6430D" w:rsidRDefault="00F6430D" w:rsidP="001F6E0C">
      <w:pPr>
        <w:pStyle w:val="ConsPlusNormal"/>
        <w:widowControl/>
        <w:ind w:left="-142" w:right="-143" w:firstLine="0"/>
        <w:jc w:val="right"/>
        <w:rPr>
          <w:rFonts w:eastAsia="Arial Unicode MS"/>
          <w:sz w:val="24"/>
          <w:szCs w:val="24"/>
        </w:rPr>
      </w:pPr>
    </w:p>
    <w:p w:rsidR="00F6430D" w:rsidRDefault="00F6430D" w:rsidP="001F6E0C">
      <w:pPr>
        <w:pStyle w:val="ConsPlusNormal"/>
        <w:widowControl/>
        <w:ind w:left="-142" w:right="-143" w:firstLine="0"/>
        <w:jc w:val="right"/>
        <w:rPr>
          <w:rFonts w:eastAsia="Arial Unicode MS"/>
          <w:sz w:val="24"/>
          <w:szCs w:val="24"/>
        </w:rPr>
      </w:pPr>
    </w:p>
    <w:p w:rsidR="00F6430D" w:rsidRDefault="00F6430D" w:rsidP="001F6E0C">
      <w:pPr>
        <w:pStyle w:val="ConsPlusNormal"/>
        <w:widowControl/>
        <w:ind w:left="-142" w:right="-143" w:firstLine="0"/>
        <w:jc w:val="right"/>
        <w:rPr>
          <w:rFonts w:eastAsia="Arial Unicode MS"/>
          <w:sz w:val="24"/>
          <w:szCs w:val="24"/>
        </w:rPr>
      </w:pPr>
    </w:p>
    <w:p w:rsidR="001F6E0C" w:rsidRPr="00F6430D" w:rsidRDefault="001F6E0C" w:rsidP="001F6E0C">
      <w:pPr>
        <w:pStyle w:val="ConsPlusNormal"/>
        <w:widowControl/>
        <w:ind w:left="-142" w:right="-143" w:firstLine="0"/>
        <w:jc w:val="right"/>
        <w:rPr>
          <w:rFonts w:eastAsia="Arial Unicode MS"/>
          <w:sz w:val="24"/>
          <w:szCs w:val="24"/>
        </w:rPr>
      </w:pPr>
      <w:r w:rsidRPr="00F6430D">
        <w:rPr>
          <w:rFonts w:eastAsia="Arial Unicode MS"/>
          <w:sz w:val="24"/>
          <w:szCs w:val="24"/>
        </w:rPr>
        <w:lastRenderedPageBreak/>
        <w:t xml:space="preserve">Приложение к решению </w:t>
      </w:r>
    </w:p>
    <w:p w:rsidR="001F6E0C" w:rsidRPr="00F6430D" w:rsidRDefault="001F6E0C" w:rsidP="001F6E0C">
      <w:pPr>
        <w:pStyle w:val="ConsPlusNormal"/>
        <w:widowControl/>
        <w:ind w:left="-142" w:right="-143" w:firstLine="0"/>
        <w:jc w:val="right"/>
        <w:rPr>
          <w:rFonts w:eastAsia="Arial Unicode MS"/>
          <w:sz w:val="24"/>
          <w:szCs w:val="24"/>
        </w:rPr>
      </w:pPr>
      <w:r w:rsidRPr="00F6430D">
        <w:rPr>
          <w:rFonts w:eastAsia="Arial Unicode MS"/>
          <w:sz w:val="24"/>
          <w:szCs w:val="24"/>
        </w:rPr>
        <w:t>Балахтинского поселкового Совета депутатов</w:t>
      </w:r>
    </w:p>
    <w:p w:rsidR="001F6E0C" w:rsidRPr="00F6430D" w:rsidRDefault="001F6E0C" w:rsidP="001F6E0C">
      <w:pPr>
        <w:pStyle w:val="ConsPlusNormal"/>
        <w:widowControl/>
        <w:ind w:left="-142" w:right="-143" w:firstLine="0"/>
        <w:jc w:val="right"/>
        <w:rPr>
          <w:rFonts w:eastAsia="Arial Unicode MS"/>
          <w:sz w:val="24"/>
          <w:szCs w:val="24"/>
        </w:rPr>
      </w:pPr>
      <w:r w:rsidRPr="00F6430D">
        <w:rPr>
          <w:rFonts w:eastAsia="Arial Unicode MS"/>
          <w:sz w:val="24"/>
          <w:szCs w:val="24"/>
        </w:rPr>
        <w:t xml:space="preserve">от </w:t>
      </w:r>
      <w:r w:rsidR="009C3AAE" w:rsidRPr="00F6430D">
        <w:rPr>
          <w:rFonts w:eastAsia="Arial Unicode MS"/>
          <w:sz w:val="24"/>
          <w:szCs w:val="24"/>
        </w:rPr>
        <w:t>28.04.2017</w:t>
      </w:r>
      <w:r w:rsidRPr="00F6430D">
        <w:rPr>
          <w:rFonts w:eastAsia="Arial Unicode MS"/>
          <w:sz w:val="24"/>
          <w:szCs w:val="24"/>
        </w:rPr>
        <w:t xml:space="preserve"> №</w:t>
      </w:r>
      <w:r w:rsidR="00F6430D">
        <w:rPr>
          <w:rFonts w:eastAsia="Arial Unicode MS"/>
          <w:sz w:val="24"/>
          <w:szCs w:val="24"/>
        </w:rPr>
        <w:t xml:space="preserve"> 09-68</w:t>
      </w:r>
      <w:r w:rsidR="009C3AAE" w:rsidRPr="00F6430D">
        <w:rPr>
          <w:rFonts w:eastAsia="Arial Unicode MS"/>
          <w:sz w:val="24"/>
          <w:szCs w:val="24"/>
        </w:rPr>
        <w:t>р</w:t>
      </w:r>
    </w:p>
    <w:p w:rsidR="001F6E0C" w:rsidRPr="00F6430D" w:rsidRDefault="001F6E0C" w:rsidP="001F6E0C">
      <w:pPr>
        <w:pStyle w:val="ConsPlusNormal"/>
        <w:widowControl/>
        <w:ind w:left="-142" w:right="-143" w:firstLine="0"/>
        <w:jc w:val="right"/>
        <w:rPr>
          <w:rFonts w:eastAsia="Arial Unicode MS"/>
          <w:sz w:val="24"/>
          <w:szCs w:val="24"/>
        </w:rPr>
      </w:pPr>
    </w:p>
    <w:p w:rsidR="001F6E0C" w:rsidRPr="00F6430D" w:rsidRDefault="001F6E0C" w:rsidP="009C3AAE">
      <w:pPr>
        <w:pStyle w:val="ConsPlusNormal"/>
        <w:widowControl/>
        <w:ind w:left="-142" w:right="-143" w:firstLine="0"/>
        <w:jc w:val="center"/>
        <w:rPr>
          <w:rFonts w:eastAsia="Arial Unicode MS"/>
          <w:sz w:val="24"/>
          <w:szCs w:val="24"/>
        </w:rPr>
      </w:pPr>
    </w:p>
    <w:p w:rsidR="001F6E0C" w:rsidRPr="00F6430D" w:rsidRDefault="001F6E0C" w:rsidP="009C3AAE">
      <w:pPr>
        <w:pStyle w:val="a8"/>
        <w:rPr>
          <w:rFonts w:ascii="Arial" w:eastAsia="Arial Unicode MS" w:hAnsi="Arial" w:cs="Arial"/>
          <w:szCs w:val="24"/>
        </w:rPr>
      </w:pPr>
      <w:r w:rsidRPr="00F6430D">
        <w:rPr>
          <w:rFonts w:ascii="Arial" w:eastAsia="Arial Unicode MS" w:hAnsi="Arial" w:cs="Arial"/>
          <w:szCs w:val="24"/>
        </w:rPr>
        <w:t>соглашение</w:t>
      </w:r>
    </w:p>
    <w:p w:rsidR="001F6E0C" w:rsidRPr="00F6430D" w:rsidRDefault="001F6E0C" w:rsidP="009C3AAE">
      <w:pPr>
        <w:pStyle w:val="1"/>
        <w:rPr>
          <w:rFonts w:ascii="Arial" w:eastAsia="Arial Unicode MS" w:hAnsi="Arial" w:cs="Arial"/>
          <w:b w:val="0"/>
          <w:sz w:val="24"/>
          <w:szCs w:val="24"/>
        </w:rPr>
      </w:pPr>
      <w:r w:rsidRPr="00F6430D">
        <w:rPr>
          <w:rFonts w:ascii="Arial" w:eastAsia="Arial Unicode MS" w:hAnsi="Arial" w:cs="Arial"/>
          <w:b w:val="0"/>
          <w:sz w:val="24"/>
          <w:szCs w:val="24"/>
        </w:rPr>
        <w:t>о передаче полномочий по утверждению краткосрочных планов</w:t>
      </w:r>
    </w:p>
    <w:p w:rsidR="001F6E0C" w:rsidRPr="00F6430D" w:rsidRDefault="001F6E0C" w:rsidP="009C3AAE">
      <w:pPr>
        <w:pStyle w:val="1"/>
        <w:rPr>
          <w:rFonts w:ascii="Arial" w:eastAsia="Arial Unicode MS" w:hAnsi="Arial" w:cs="Arial"/>
          <w:b w:val="0"/>
          <w:spacing w:val="3"/>
          <w:sz w:val="24"/>
          <w:szCs w:val="24"/>
        </w:rPr>
      </w:pPr>
      <w:r w:rsidRPr="00F6430D">
        <w:rPr>
          <w:rFonts w:ascii="Arial" w:eastAsia="Arial Unicode MS" w:hAnsi="Arial" w:cs="Arial"/>
          <w:b w:val="0"/>
          <w:sz w:val="24"/>
          <w:szCs w:val="24"/>
        </w:rPr>
        <w:t xml:space="preserve">проведения капитального ремонта </w:t>
      </w:r>
      <w:r w:rsidRPr="00F6430D">
        <w:rPr>
          <w:rFonts w:ascii="Arial" w:eastAsia="Arial Unicode MS" w:hAnsi="Arial" w:cs="Arial"/>
          <w:b w:val="0"/>
          <w:spacing w:val="3"/>
          <w:sz w:val="24"/>
          <w:szCs w:val="24"/>
        </w:rPr>
        <w:t>многоквартирных домов</w:t>
      </w:r>
    </w:p>
    <w:p w:rsidR="001F6E0C" w:rsidRPr="00F6430D" w:rsidRDefault="001F6E0C" w:rsidP="001F6E0C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1F6E0C" w:rsidRPr="00F6430D" w:rsidRDefault="001F6E0C" w:rsidP="001F6E0C">
      <w:pPr>
        <w:jc w:val="both"/>
        <w:rPr>
          <w:rFonts w:ascii="Arial" w:eastAsia="Arial Unicode MS" w:hAnsi="Arial" w:cs="Arial"/>
          <w:caps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п</w:t>
      </w:r>
      <w:proofErr w:type="gramStart"/>
      <w:r w:rsidRPr="00F6430D">
        <w:rPr>
          <w:rFonts w:ascii="Arial" w:eastAsia="Arial Unicode MS" w:hAnsi="Arial" w:cs="Arial"/>
          <w:caps/>
          <w:sz w:val="24"/>
          <w:szCs w:val="24"/>
        </w:rPr>
        <w:t>.</w:t>
      </w:r>
      <w:r w:rsidRPr="00F6430D">
        <w:rPr>
          <w:rFonts w:ascii="Arial" w:eastAsia="Arial Unicode MS" w:hAnsi="Arial" w:cs="Arial"/>
          <w:sz w:val="24"/>
          <w:szCs w:val="24"/>
        </w:rPr>
        <w:t>Б</w:t>
      </w:r>
      <w:proofErr w:type="gramEnd"/>
      <w:r w:rsidRPr="00F6430D">
        <w:rPr>
          <w:rFonts w:ascii="Arial" w:eastAsia="Arial Unicode MS" w:hAnsi="Arial" w:cs="Arial"/>
          <w:sz w:val="24"/>
          <w:szCs w:val="24"/>
        </w:rPr>
        <w:t>алахта                                                                           «___» _________ 2017г.</w:t>
      </w:r>
    </w:p>
    <w:p w:rsidR="001F6E0C" w:rsidRPr="00F6430D" w:rsidRDefault="001F6E0C" w:rsidP="001F6E0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1F6E0C" w:rsidRPr="00F6430D" w:rsidRDefault="001F6E0C" w:rsidP="001F6E0C">
      <w:pPr>
        <w:adjustRightInd w:val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F6430D">
        <w:rPr>
          <w:rFonts w:ascii="Arial" w:eastAsia="Arial Unicode MS" w:hAnsi="Arial" w:cs="Arial"/>
          <w:sz w:val="24"/>
          <w:szCs w:val="24"/>
        </w:rPr>
        <w:t xml:space="preserve">Администрация поселка Балахта, в лице главы поселка Балахта Антонова Сергея Валерьевича, действующего на основании Устава поселка Балахта, именуемая в дальнейшем «Администрация поселения» с одной стороны, и Администрация Балахтинского района в лице главы  Балахтинского района </w:t>
      </w:r>
      <w:proofErr w:type="spellStart"/>
      <w:r w:rsidRPr="00F6430D">
        <w:rPr>
          <w:rFonts w:ascii="Arial" w:eastAsia="Arial Unicode MS" w:hAnsi="Arial" w:cs="Arial"/>
          <w:sz w:val="24"/>
          <w:szCs w:val="24"/>
        </w:rPr>
        <w:t>Юртаева</w:t>
      </w:r>
      <w:proofErr w:type="spellEnd"/>
      <w:r w:rsidRPr="00F6430D">
        <w:rPr>
          <w:rFonts w:ascii="Arial" w:eastAsia="Arial Unicode MS" w:hAnsi="Arial" w:cs="Arial"/>
          <w:sz w:val="24"/>
          <w:szCs w:val="24"/>
        </w:rPr>
        <w:t xml:space="preserve"> Николая </w:t>
      </w:r>
      <w:proofErr w:type="spellStart"/>
      <w:r w:rsidRPr="00F6430D">
        <w:rPr>
          <w:rFonts w:ascii="Arial" w:eastAsia="Arial Unicode MS" w:hAnsi="Arial" w:cs="Arial"/>
          <w:sz w:val="24"/>
          <w:szCs w:val="24"/>
        </w:rPr>
        <w:t>Мартовича</w:t>
      </w:r>
      <w:proofErr w:type="spellEnd"/>
      <w:r w:rsidRPr="00F6430D">
        <w:rPr>
          <w:rFonts w:ascii="Arial" w:eastAsia="Arial Unicode MS" w:hAnsi="Arial" w:cs="Arial"/>
          <w:sz w:val="24"/>
          <w:szCs w:val="24"/>
        </w:rPr>
        <w:t xml:space="preserve"> действующего на основании Устава Балахтинского района, в дальнейшем именуемая «Администрация района» с другой стороны, соответственно именуемые «Стороны», в соответствии со ст. 12 </w:t>
      </w:r>
      <w:r w:rsidRPr="00F6430D">
        <w:rPr>
          <w:rFonts w:ascii="Arial" w:eastAsia="Arial Unicode MS" w:hAnsi="Arial" w:cs="Arial"/>
          <w:spacing w:val="3"/>
          <w:sz w:val="24"/>
          <w:szCs w:val="24"/>
        </w:rPr>
        <w:t>Закон</w:t>
      </w:r>
      <w:proofErr w:type="gramEnd"/>
      <w:r w:rsidRPr="00F6430D">
        <w:rPr>
          <w:rFonts w:ascii="Arial" w:eastAsia="Arial Unicode MS" w:hAnsi="Arial" w:cs="Arial"/>
          <w:spacing w:val="3"/>
          <w:sz w:val="24"/>
          <w:szCs w:val="24"/>
        </w:rPr>
        <w:t xml:space="preserve"> </w:t>
      </w:r>
      <w:proofErr w:type="gramStart"/>
      <w:r w:rsidRPr="00F6430D">
        <w:rPr>
          <w:rFonts w:ascii="Arial" w:eastAsia="Arial Unicode MS" w:hAnsi="Arial" w:cs="Arial"/>
          <w:spacing w:val="3"/>
          <w:sz w:val="24"/>
          <w:szCs w:val="24"/>
        </w:rPr>
        <w:t>Красноярского края от 27 июня 2013 года №4-1451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 w:rsidRPr="00F6430D">
        <w:rPr>
          <w:rFonts w:ascii="Arial" w:eastAsia="Arial Unicode MS" w:hAnsi="Arial" w:cs="Arial"/>
          <w:sz w:val="24"/>
          <w:szCs w:val="24"/>
        </w:rPr>
        <w:t xml:space="preserve">, в целях  реализации региональных программ капитального ремонта общего имущества в многоквартирных домах и целевого использования денежных средств, предназначенных для проведения капитального ремонта </w:t>
      </w:r>
      <w:r w:rsidRPr="00F6430D">
        <w:rPr>
          <w:rFonts w:ascii="Arial" w:eastAsia="Arial Unicode MS" w:hAnsi="Arial" w:cs="Arial"/>
          <w:spacing w:val="3"/>
          <w:sz w:val="24"/>
          <w:szCs w:val="24"/>
        </w:rPr>
        <w:t xml:space="preserve">многоквартирных домов, расположенных на территории поселка Балахта </w:t>
      </w:r>
      <w:r w:rsidRPr="00F6430D">
        <w:rPr>
          <w:rFonts w:ascii="Arial" w:eastAsia="Arial Unicode MS" w:hAnsi="Arial" w:cs="Arial"/>
          <w:sz w:val="24"/>
          <w:szCs w:val="24"/>
        </w:rPr>
        <w:t>заключили настоящее Соглашение о нижеследующем:</w:t>
      </w:r>
      <w:proofErr w:type="gramEnd"/>
    </w:p>
    <w:p w:rsidR="001F6E0C" w:rsidRPr="00F6430D" w:rsidRDefault="001F6E0C" w:rsidP="001F6E0C">
      <w:pPr>
        <w:rPr>
          <w:rFonts w:ascii="Arial" w:eastAsia="Arial Unicode MS" w:hAnsi="Arial" w:cs="Arial"/>
          <w:sz w:val="24"/>
          <w:szCs w:val="24"/>
        </w:rPr>
      </w:pPr>
    </w:p>
    <w:p w:rsidR="001F6E0C" w:rsidRPr="00F6430D" w:rsidRDefault="001F6E0C" w:rsidP="001F6E0C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F6430D">
        <w:rPr>
          <w:rFonts w:ascii="Arial" w:eastAsia="Arial Unicode MS" w:hAnsi="Arial" w:cs="Arial"/>
          <w:b/>
          <w:sz w:val="24"/>
          <w:szCs w:val="24"/>
        </w:rPr>
        <w:t>1. ПРЕДМЕТ СОГЛАШЕНИЯ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1.1. По настоящему Соглашению Администрация поселения передает Администрации района, а Администрация района принимает полномочия по утверждению краткосрочных планов проведения капитального ремонта </w:t>
      </w:r>
      <w:r w:rsidRPr="00F6430D">
        <w:rPr>
          <w:rFonts w:ascii="Arial" w:eastAsia="Arial Unicode MS" w:hAnsi="Arial" w:cs="Arial"/>
          <w:spacing w:val="3"/>
          <w:sz w:val="24"/>
          <w:szCs w:val="24"/>
        </w:rPr>
        <w:t>многоквартирных домов, расположенных на территории поселка Балахта.</w:t>
      </w:r>
      <w:r w:rsidRPr="00F6430D">
        <w:rPr>
          <w:rFonts w:ascii="Arial" w:eastAsia="Arial Unicode MS" w:hAnsi="Arial" w:cs="Arial"/>
          <w:sz w:val="24"/>
          <w:szCs w:val="24"/>
        </w:rPr>
        <w:t xml:space="preserve"> </w:t>
      </w:r>
    </w:p>
    <w:p w:rsidR="001F6E0C" w:rsidRPr="00F6430D" w:rsidRDefault="001F6E0C" w:rsidP="001F6E0C">
      <w:pPr>
        <w:adjustRightInd w:val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1.2. Администрация района в соответствии с федеральным законодательством, законодательством Красноярского края, осуществляет подготовку и принятие постановления об </w:t>
      </w:r>
      <w:r w:rsidRPr="00F6430D">
        <w:rPr>
          <w:rFonts w:ascii="Arial" w:eastAsia="Arial Unicode MS" w:hAnsi="Arial" w:cs="Arial"/>
          <w:spacing w:val="3"/>
          <w:sz w:val="24"/>
          <w:szCs w:val="24"/>
        </w:rPr>
        <w:t xml:space="preserve">утверждении </w:t>
      </w:r>
      <w:r w:rsidRPr="00F6430D">
        <w:rPr>
          <w:rFonts w:ascii="Arial" w:eastAsia="Arial Unicode MS" w:hAnsi="Arial" w:cs="Arial"/>
          <w:sz w:val="24"/>
          <w:szCs w:val="24"/>
        </w:rPr>
        <w:t xml:space="preserve">региональной программы капитального ремонта сроком на три года с распределением по годам в пределах указанного срока, </w:t>
      </w:r>
      <w:r w:rsidRPr="00F6430D">
        <w:rPr>
          <w:rFonts w:ascii="Arial" w:eastAsia="Arial Unicode MS" w:hAnsi="Arial" w:cs="Arial"/>
          <w:spacing w:val="3"/>
          <w:sz w:val="24"/>
          <w:szCs w:val="24"/>
        </w:rPr>
        <w:t>ежегодно до 15 июля года, предшествующего планируемому</w:t>
      </w:r>
      <w:r w:rsidRPr="00F6430D">
        <w:rPr>
          <w:rFonts w:ascii="Arial" w:eastAsia="Arial Unicode MS" w:hAnsi="Arial" w:cs="Arial"/>
          <w:sz w:val="24"/>
          <w:szCs w:val="24"/>
        </w:rPr>
        <w:t xml:space="preserve"> периоду.</w:t>
      </w:r>
    </w:p>
    <w:p w:rsidR="001F6E0C" w:rsidRPr="00F6430D" w:rsidRDefault="001F6E0C" w:rsidP="001F6E0C">
      <w:pPr>
        <w:adjustRightInd w:val="0"/>
        <w:jc w:val="both"/>
        <w:outlineLvl w:val="1"/>
        <w:rPr>
          <w:rFonts w:ascii="Arial" w:eastAsia="Arial Unicode MS" w:hAnsi="Arial" w:cs="Arial"/>
          <w:sz w:val="24"/>
          <w:szCs w:val="24"/>
        </w:rPr>
      </w:pPr>
    </w:p>
    <w:p w:rsidR="001F6E0C" w:rsidRPr="00F6430D" w:rsidRDefault="001F6E0C" w:rsidP="001F6E0C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F6430D">
        <w:rPr>
          <w:rFonts w:ascii="Arial" w:eastAsia="Arial Unicode MS" w:hAnsi="Arial" w:cs="Arial"/>
          <w:b/>
          <w:sz w:val="24"/>
          <w:szCs w:val="24"/>
        </w:rPr>
        <w:t xml:space="preserve">2. СРОК ДЕЙСТВИЯ, ОСНОВАНИЯ И ПОРЯДОК ПРЕКРАЩЕНИЯ </w:t>
      </w:r>
    </w:p>
    <w:p w:rsidR="001F6E0C" w:rsidRPr="00F6430D" w:rsidRDefault="001F6E0C" w:rsidP="001F6E0C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F6430D">
        <w:rPr>
          <w:rFonts w:ascii="Arial" w:eastAsia="Arial Unicode MS" w:hAnsi="Arial" w:cs="Arial"/>
          <w:b/>
          <w:sz w:val="24"/>
          <w:szCs w:val="24"/>
        </w:rPr>
        <w:t>ДЕЙСТВИЯ СОГЛАШЕНИЯ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2.1. Настоящее Соглашение вступает в силу в день его подписания сторонами.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2.2. Настоящее Соглашение действует с 01 января 2017 года по 31 декабря 2017 года.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2.3. Настоящее Соглашение может быть расторгнуто досрочно по соглашению Сторон.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2.4.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Поселения самостоятельно, при условии уведомления второй стороны не менее</w:t>
      </w:r>
      <w:proofErr w:type="gramStart"/>
      <w:r w:rsidRPr="00F6430D">
        <w:rPr>
          <w:rFonts w:ascii="Arial" w:eastAsia="Arial Unicode MS" w:hAnsi="Arial" w:cs="Arial"/>
          <w:sz w:val="24"/>
          <w:szCs w:val="24"/>
        </w:rPr>
        <w:t>,</w:t>
      </w:r>
      <w:proofErr w:type="gramEnd"/>
      <w:r w:rsidRPr="00F6430D">
        <w:rPr>
          <w:rFonts w:ascii="Arial" w:eastAsia="Arial Unicode MS" w:hAnsi="Arial" w:cs="Arial"/>
          <w:sz w:val="24"/>
          <w:szCs w:val="24"/>
        </w:rPr>
        <w:t xml:space="preserve"> </w:t>
      </w:r>
      <w:r w:rsidRPr="00F6430D">
        <w:rPr>
          <w:rFonts w:ascii="Arial" w:eastAsia="Arial Unicode MS" w:hAnsi="Arial" w:cs="Arial"/>
          <w:sz w:val="24"/>
          <w:szCs w:val="24"/>
        </w:rPr>
        <w:lastRenderedPageBreak/>
        <w:t>чем за 1 календарный месяц и возмещения второй стороне убытков, связанных с досрочным расторжением договора.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2.5. Действие настоящего Соглашение прекращается также по основаниям, предусмотренным действующим законодательством. 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:rsidR="001F6E0C" w:rsidRPr="00F6430D" w:rsidRDefault="001F6E0C" w:rsidP="001F6E0C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F6430D">
        <w:rPr>
          <w:rFonts w:ascii="Arial" w:eastAsia="Arial Unicode MS" w:hAnsi="Arial" w:cs="Arial"/>
          <w:b/>
          <w:sz w:val="24"/>
          <w:szCs w:val="24"/>
        </w:rPr>
        <w:t>3. ПРАВА И ОБЯЗАННОСТИ СТОРОН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3.1. Администрация поселения обязуется: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3.1.1. Предоставлять Администрации района всю имеющуюся информацию для реализации переданных полномочий.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3.2. Администрация поселения вправе: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3.2.1. Осуществлять контроль за реализацией Администрацией района переданных полномочий в части соблюдения </w:t>
      </w:r>
      <w:proofErr w:type="gramStart"/>
      <w:r w:rsidRPr="00F6430D">
        <w:rPr>
          <w:rFonts w:ascii="Arial" w:eastAsia="Arial Unicode MS" w:hAnsi="Arial" w:cs="Arial"/>
          <w:sz w:val="24"/>
          <w:szCs w:val="24"/>
        </w:rPr>
        <w:t>требований</w:t>
      </w:r>
      <w:proofErr w:type="gramEnd"/>
      <w:r w:rsidRPr="00F6430D">
        <w:rPr>
          <w:rFonts w:ascii="Arial" w:eastAsia="Arial Unicode MS" w:hAnsi="Arial" w:cs="Arial"/>
          <w:sz w:val="24"/>
          <w:szCs w:val="24"/>
        </w:rPr>
        <w:t xml:space="preserve"> действующего законодательства.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3.2.2. Получать от Администрации района информацию по реализации переданных полномочий. 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3.2.3. Вносить предложения Администрации района по осуществлению переданных полномочий. 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3.3. Администрация района обязана: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3.3.2. Предоставлять Администрации поселения запрашиваемую информацию по реализации переданных полномочий.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3.4. Администрация района вправе: 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3.4.1. Самостоятельно принимать решения, необходимые для реализации переданных полномочий. 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3.4.2. Запрашивать у поселений имеющуюся информацию, необходимую для реализации переданных полномочий.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</w:p>
    <w:p w:rsidR="001F6E0C" w:rsidRPr="00F6430D" w:rsidRDefault="001F6E0C" w:rsidP="001F6E0C">
      <w:pPr>
        <w:adjustRightInd w:val="0"/>
        <w:ind w:firstLine="708"/>
        <w:jc w:val="both"/>
        <w:outlineLvl w:val="1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3.4.4. Дополнительно использовать собственные материальные ресурсы и финансовые средства в случаях и порядке, предусмотренных решением Балахтинского районного Совета депутатов.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3.4.5.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 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:rsidR="001F6E0C" w:rsidRPr="00F6430D" w:rsidRDefault="001F6E0C" w:rsidP="001F6E0C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F6430D">
        <w:rPr>
          <w:rFonts w:ascii="Arial" w:eastAsia="Arial Unicode MS" w:hAnsi="Arial" w:cs="Arial"/>
          <w:b/>
          <w:sz w:val="24"/>
          <w:szCs w:val="24"/>
        </w:rPr>
        <w:t>5. ОТВЕТСТВЕННОСТЬ СТОРОН ЗА НЕИСПОЛНЕНИЕ</w:t>
      </w:r>
    </w:p>
    <w:p w:rsidR="001F6E0C" w:rsidRPr="00F6430D" w:rsidRDefault="001F6E0C" w:rsidP="001F6E0C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F6430D">
        <w:rPr>
          <w:rFonts w:ascii="Arial" w:eastAsia="Arial Unicode MS" w:hAnsi="Arial" w:cs="Arial"/>
          <w:b/>
          <w:sz w:val="24"/>
          <w:szCs w:val="24"/>
        </w:rPr>
        <w:t>НАСТОЯЩЕГО СОГЛАШЕНИЯ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1F6E0C" w:rsidRPr="00F6430D" w:rsidRDefault="001F6E0C" w:rsidP="001F6E0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1F6E0C" w:rsidRPr="00F6430D" w:rsidRDefault="001F6E0C" w:rsidP="001F6E0C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F6430D">
        <w:rPr>
          <w:rFonts w:ascii="Arial" w:eastAsia="Arial Unicode MS" w:hAnsi="Arial" w:cs="Arial"/>
          <w:b/>
          <w:sz w:val="24"/>
          <w:szCs w:val="24"/>
        </w:rPr>
        <w:t>6. ЗАКЛЮЧИТЕЛЬНЫЕ ПОЛОЖЕНИЯ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lastRenderedPageBreak/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 xml:space="preserve">6.4. Настоящее Соглашение составлено в двух экземплярах, имеющих равную юридическую силу, по одному экземпляру для каждой из сторон, заключивших настоящее Соглашение. </w:t>
      </w:r>
    </w:p>
    <w:p w:rsidR="001F6E0C" w:rsidRPr="00F6430D" w:rsidRDefault="001F6E0C" w:rsidP="001F6E0C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6430D">
        <w:rPr>
          <w:rFonts w:ascii="Arial" w:eastAsia="Arial Unicode MS" w:hAnsi="Arial" w:cs="Arial"/>
          <w:sz w:val="24"/>
          <w:szCs w:val="24"/>
        </w:rPr>
        <w:t>6.5. В случае</w:t>
      </w:r>
      <w:proofErr w:type="gramStart"/>
      <w:r w:rsidRPr="00F6430D">
        <w:rPr>
          <w:rFonts w:ascii="Arial" w:eastAsia="Arial Unicode MS" w:hAnsi="Arial" w:cs="Arial"/>
          <w:sz w:val="24"/>
          <w:szCs w:val="24"/>
        </w:rPr>
        <w:t>,</w:t>
      </w:r>
      <w:proofErr w:type="gramEnd"/>
      <w:r w:rsidRPr="00F6430D">
        <w:rPr>
          <w:rFonts w:ascii="Arial" w:eastAsia="Arial Unicode MS" w:hAnsi="Arial" w:cs="Arial"/>
          <w:sz w:val="24"/>
          <w:szCs w:val="24"/>
        </w:rPr>
        <w:t xml:space="preserve"> если положения настоящего соглашения вступают в противоречие с нормами действующего законодательства, применяются нормы действующего законодательства, имеющие высшую юридическую силу. </w:t>
      </w:r>
    </w:p>
    <w:p w:rsidR="001F6E0C" w:rsidRPr="00F6430D" w:rsidRDefault="001F6E0C" w:rsidP="001F6E0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1F6E0C" w:rsidRPr="00F6430D" w:rsidRDefault="001F6E0C" w:rsidP="001F6E0C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F6430D">
        <w:rPr>
          <w:rFonts w:ascii="Arial" w:eastAsia="Arial Unicode MS" w:hAnsi="Arial" w:cs="Arial"/>
          <w:b/>
          <w:sz w:val="24"/>
          <w:szCs w:val="24"/>
        </w:rPr>
        <w:t>7. РЕКВИЗИТЫ И ПОДПИСИ СТОРОН</w:t>
      </w:r>
    </w:p>
    <w:p w:rsidR="001F6E0C" w:rsidRPr="00F6430D" w:rsidRDefault="001F6E0C" w:rsidP="001F6E0C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626"/>
        <w:gridCol w:w="4944"/>
      </w:tblGrid>
      <w:tr w:rsidR="001F6E0C" w:rsidRPr="00F6430D" w:rsidTr="00881018">
        <w:tc>
          <w:tcPr>
            <w:tcW w:w="4786" w:type="dxa"/>
          </w:tcPr>
          <w:p w:rsidR="001F6E0C" w:rsidRPr="00F6430D" w:rsidRDefault="001F6E0C" w:rsidP="001F6E0C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F6430D">
              <w:rPr>
                <w:rFonts w:ascii="Arial" w:eastAsia="Arial Unicode MS" w:hAnsi="Arial" w:cs="Arial"/>
                <w:b/>
                <w:sz w:val="24"/>
                <w:szCs w:val="24"/>
              </w:rPr>
              <w:t>Администрация Балахтинского района</w:t>
            </w:r>
          </w:p>
          <w:p w:rsidR="001F6E0C" w:rsidRPr="00F6430D" w:rsidRDefault="001F6E0C" w:rsidP="001F6E0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6430D">
              <w:rPr>
                <w:rFonts w:ascii="Arial" w:eastAsia="Arial Unicode MS" w:hAnsi="Arial" w:cs="Arial"/>
                <w:sz w:val="24"/>
                <w:szCs w:val="24"/>
              </w:rPr>
              <w:t>662340, Красноярский край,</w:t>
            </w:r>
          </w:p>
          <w:p w:rsidR="001F6E0C" w:rsidRPr="00F6430D" w:rsidRDefault="001F6E0C" w:rsidP="001F6E0C">
            <w:pPr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proofErr w:type="spellStart"/>
            <w:r w:rsidRPr="00F6430D">
              <w:rPr>
                <w:rFonts w:ascii="Arial" w:eastAsia="Arial Unicode MS" w:hAnsi="Arial" w:cs="Arial"/>
                <w:b/>
                <w:sz w:val="24"/>
                <w:szCs w:val="24"/>
              </w:rPr>
              <w:t>Балахтинский</w:t>
            </w:r>
            <w:proofErr w:type="spellEnd"/>
            <w:r w:rsidRPr="00F6430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район, </w:t>
            </w:r>
            <w:proofErr w:type="spellStart"/>
            <w:r w:rsidRPr="00F6430D">
              <w:rPr>
                <w:rFonts w:ascii="Arial" w:eastAsia="Arial Unicode MS" w:hAnsi="Arial" w:cs="Arial"/>
                <w:b/>
                <w:sz w:val="24"/>
                <w:szCs w:val="24"/>
              </w:rPr>
              <w:t>пгт</w:t>
            </w:r>
            <w:proofErr w:type="spellEnd"/>
            <w:r w:rsidRPr="00F6430D">
              <w:rPr>
                <w:rFonts w:ascii="Arial" w:eastAsia="Arial Unicode MS" w:hAnsi="Arial" w:cs="Arial"/>
                <w:b/>
                <w:sz w:val="24"/>
                <w:szCs w:val="24"/>
              </w:rPr>
              <w:t>. Балахта</w:t>
            </w:r>
          </w:p>
          <w:p w:rsidR="001F6E0C" w:rsidRPr="00F6430D" w:rsidRDefault="001F6E0C" w:rsidP="001F6E0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6430D">
              <w:rPr>
                <w:rFonts w:ascii="Arial" w:eastAsia="Arial Unicode MS" w:hAnsi="Arial" w:cs="Arial"/>
                <w:sz w:val="24"/>
                <w:szCs w:val="24"/>
              </w:rPr>
              <w:t xml:space="preserve"> ул. Сурикова, 8</w:t>
            </w:r>
          </w:p>
          <w:p w:rsidR="001F6E0C" w:rsidRPr="00F6430D" w:rsidRDefault="001F6E0C" w:rsidP="001F6E0C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1F6E0C" w:rsidRPr="00F6430D" w:rsidRDefault="001F6E0C" w:rsidP="001F6E0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6430D">
              <w:rPr>
                <w:rFonts w:ascii="Arial" w:eastAsia="Arial Unicode MS" w:hAnsi="Arial" w:cs="Arial"/>
                <w:sz w:val="24"/>
                <w:szCs w:val="24"/>
              </w:rPr>
              <w:t>Глава Балахтинского района</w:t>
            </w:r>
          </w:p>
          <w:p w:rsidR="001F6E0C" w:rsidRPr="00F6430D" w:rsidRDefault="001F6E0C" w:rsidP="001F6E0C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1F6E0C" w:rsidRPr="00F6430D" w:rsidRDefault="001F6E0C" w:rsidP="001F6E0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6430D">
              <w:rPr>
                <w:rFonts w:ascii="Arial" w:eastAsia="Arial Unicode MS" w:hAnsi="Arial" w:cs="Arial"/>
                <w:sz w:val="24"/>
                <w:szCs w:val="24"/>
              </w:rPr>
              <w:t xml:space="preserve">____________ </w:t>
            </w:r>
            <w:proofErr w:type="spellStart"/>
            <w:r w:rsidRPr="00F6430D">
              <w:rPr>
                <w:rFonts w:ascii="Arial" w:eastAsia="Arial Unicode MS" w:hAnsi="Arial" w:cs="Arial"/>
                <w:sz w:val="24"/>
                <w:szCs w:val="24"/>
              </w:rPr>
              <w:t>Н.М.Юртаев</w:t>
            </w:r>
            <w:proofErr w:type="spellEnd"/>
          </w:p>
        </w:tc>
        <w:tc>
          <w:tcPr>
            <w:tcW w:w="5103" w:type="dxa"/>
          </w:tcPr>
          <w:p w:rsidR="001F6E0C" w:rsidRPr="00F6430D" w:rsidRDefault="001F6E0C" w:rsidP="001F6E0C">
            <w:pPr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F6430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Администрация поселка Балахта </w:t>
            </w:r>
          </w:p>
          <w:p w:rsidR="001F6E0C" w:rsidRPr="00F6430D" w:rsidRDefault="001F6E0C" w:rsidP="001F6E0C">
            <w:pPr>
              <w:pStyle w:val="2"/>
              <w:spacing w:before="0"/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</w:pPr>
            <w:r w:rsidRPr="00F6430D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>662340, Красноярский край,</w:t>
            </w:r>
          </w:p>
          <w:p w:rsidR="001F6E0C" w:rsidRPr="00F6430D" w:rsidRDefault="001F6E0C" w:rsidP="001F6E0C">
            <w:pPr>
              <w:pStyle w:val="2"/>
              <w:spacing w:before="0"/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F6430D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>Балахтинский</w:t>
            </w:r>
            <w:proofErr w:type="spellEnd"/>
            <w:r w:rsidRPr="00F6430D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 xml:space="preserve"> район, </w:t>
            </w:r>
            <w:proofErr w:type="spellStart"/>
            <w:r w:rsidRPr="00F6430D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>пгт</w:t>
            </w:r>
            <w:proofErr w:type="spellEnd"/>
            <w:r w:rsidRPr="00F6430D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>. Балахта</w:t>
            </w:r>
          </w:p>
          <w:p w:rsidR="001F6E0C" w:rsidRPr="00F6430D" w:rsidRDefault="001F6E0C" w:rsidP="001F6E0C">
            <w:pPr>
              <w:pStyle w:val="2"/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</w:pPr>
            <w:r w:rsidRPr="00F6430D">
              <w:rPr>
                <w:rFonts w:ascii="Arial" w:eastAsia="Arial Unicode MS" w:hAnsi="Arial" w:cs="Arial"/>
                <w:b w:val="0"/>
                <w:color w:val="auto"/>
                <w:sz w:val="24"/>
                <w:szCs w:val="24"/>
              </w:rPr>
              <w:t>ул. Молодогвардейцев, 4</w:t>
            </w:r>
          </w:p>
          <w:p w:rsidR="001F6E0C" w:rsidRPr="00F6430D" w:rsidRDefault="001F6E0C" w:rsidP="001F6E0C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1F6E0C" w:rsidRPr="00F6430D" w:rsidRDefault="001F6E0C" w:rsidP="001F6E0C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1F6E0C" w:rsidRPr="00F6430D" w:rsidRDefault="001F6E0C" w:rsidP="001F6E0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6430D">
              <w:rPr>
                <w:rFonts w:ascii="Arial" w:eastAsia="Arial Unicode MS" w:hAnsi="Arial" w:cs="Arial"/>
                <w:sz w:val="24"/>
                <w:szCs w:val="24"/>
              </w:rPr>
              <w:t>Глава поселка Балахта</w:t>
            </w:r>
          </w:p>
          <w:p w:rsidR="001F6E0C" w:rsidRPr="00F6430D" w:rsidRDefault="001F6E0C" w:rsidP="001F6E0C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6430D">
              <w:rPr>
                <w:rFonts w:ascii="Arial" w:eastAsia="Arial Unicode MS" w:hAnsi="Arial" w:cs="Arial"/>
                <w:sz w:val="24"/>
                <w:szCs w:val="24"/>
              </w:rPr>
              <w:t>____________ С.В.Антонов</w:t>
            </w:r>
          </w:p>
          <w:p w:rsidR="001F6E0C" w:rsidRPr="00F6430D" w:rsidRDefault="001F6E0C" w:rsidP="001F6E0C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1F6E0C" w:rsidRPr="00F6430D" w:rsidRDefault="001F6E0C" w:rsidP="001F6E0C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1F6E0C" w:rsidRPr="00F6430D" w:rsidRDefault="001F6E0C" w:rsidP="00796FA1">
      <w:pPr>
        <w:pStyle w:val="ConsPlusNormal"/>
        <w:widowControl/>
        <w:ind w:left="-142" w:right="-143" w:firstLine="0"/>
        <w:jc w:val="both"/>
        <w:rPr>
          <w:rFonts w:eastAsia="Arial Unicode MS"/>
          <w:sz w:val="24"/>
          <w:szCs w:val="24"/>
        </w:rPr>
      </w:pPr>
    </w:p>
    <w:sectPr w:rsidR="001F6E0C" w:rsidRPr="00F6430D" w:rsidSect="009C3A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FA1"/>
    <w:rsid w:val="0005569C"/>
    <w:rsid w:val="000F27E2"/>
    <w:rsid w:val="001F6E0C"/>
    <w:rsid w:val="0022245E"/>
    <w:rsid w:val="00436FEF"/>
    <w:rsid w:val="005525C6"/>
    <w:rsid w:val="005C4AAC"/>
    <w:rsid w:val="00796FA1"/>
    <w:rsid w:val="007C6730"/>
    <w:rsid w:val="009C3AAE"/>
    <w:rsid w:val="00A876B3"/>
    <w:rsid w:val="00AB61B6"/>
    <w:rsid w:val="00D70E4F"/>
    <w:rsid w:val="00D863D6"/>
    <w:rsid w:val="00F6430D"/>
    <w:rsid w:val="00FE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FA1"/>
    <w:pPr>
      <w:keepNext/>
      <w:autoSpaceDE/>
      <w:autoSpaceDN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6FA1"/>
    <w:pPr>
      <w:keepNext/>
      <w:autoSpaceDE/>
      <w:autoSpaceDN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6FA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96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link w:val="a4"/>
    <w:uiPriority w:val="99"/>
    <w:qFormat/>
    <w:rsid w:val="00796FA1"/>
    <w:pPr>
      <w:autoSpaceDE/>
      <w:autoSpaceDN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96FA1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796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6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96FA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1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6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1F6E0C"/>
    <w:pPr>
      <w:autoSpaceDE/>
      <w:autoSpaceDN/>
      <w:jc w:val="center"/>
    </w:pPr>
    <w:rPr>
      <w:b/>
      <w:caps/>
      <w:sz w:val="24"/>
      <w:szCs w:val="20"/>
    </w:rPr>
  </w:style>
  <w:style w:type="character" w:customStyle="1" w:styleId="a9">
    <w:name w:val="Название Знак"/>
    <w:basedOn w:val="a0"/>
    <w:link w:val="a8"/>
    <w:rsid w:val="001F6E0C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ConsNonformat">
    <w:name w:val="ConsNonformat"/>
    <w:rsid w:val="001F6E0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3</cp:lastModifiedBy>
  <cp:revision>7</cp:revision>
  <cp:lastPrinted>2017-03-28T08:34:00Z</cp:lastPrinted>
  <dcterms:created xsi:type="dcterms:W3CDTF">2017-03-28T08:29:00Z</dcterms:created>
  <dcterms:modified xsi:type="dcterms:W3CDTF">2017-05-17T06:15:00Z</dcterms:modified>
</cp:coreProperties>
</file>