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2BB" w:rsidRPr="001C24E5" w:rsidRDefault="00FA02BB" w:rsidP="00FA02BB">
      <w:pPr>
        <w:pStyle w:val="a4"/>
        <w:tabs>
          <w:tab w:val="left" w:pos="-2410"/>
        </w:tabs>
        <w:rPr>
          <w:rFonts w:cs="Arial"/>
          <w:color w:val="000000" w:themeColor="text1"/>
          <w:spacing w:val="100"/>
          <w:sz w:val="24"/>
          <w:szCs w:val="24"/>
        </w:rPr>
      </w:pPr>
      <w:r w:rsidRPr="001C24E5">
        <w:rPr>
          <w:rFonts w:cs="Arial"/>
          <w:color w:val="000000" w:themeColor="text1"/>
          <w:spacing w:val="100"/>
          <w:sz w:val="24"/>
          <w:szCs w:val="24"/>
        </w:rPr>
        <w:t>Красноярский край</w:t>
      </w:r>
    </w:p>
    <w:p w:rsidR="00FA02BB" w:rsidRPr="001C24E5" w:rsidRDefault="00FA02BB" w:rsidP="00FA02BB">
      <w:pPr>
        <w:pStyle w:val="a4"/>
        <w:tabs>
          <w:tab w:val="left" w:pos="-2410"/>
        </w:tabs>
        <w:rPr>
          <w:rFonts w:cs="Arial"/>
          <w:color w:val="000000" w:themeColor="text1"/>
          <w:spacing w:val="100"/>
          <w:sz w:val="24"/>
          <w:szCs w:val="24"/>
        </w:rPr>
      </w:pPr>
    </w:p>
    <w:p w:rsidR="00FA02BB" w:rsidRPr="001C24E5" w:rsidRDefault="00FA02BB" w:rsidP="00FA02BB">
      <w:pPr>
        <w:pStyle w:val="a4"/>
        <w:tabs>
          <w:tab w:val="left" w:pos="-2410"/>
        </w:tabs>
        <w:rPr>
          <w:rFonts w:cs="Arial"/>
          <w:color w:val="000000" w:themeColor="text1"/>
          <w:sz w:val="24"/>
          <w:szCs w:val="24"/>
        </w:rPr>
      </w:pPr>
      <w:r w:rsidRPr="001C24E5">
        <w:rPr>
          <w:rFonts w:cs="Arial"/>
          <w:color w:val="000000" w:themeColor="text1"/>
          <w:sz w:val="24"/>
          <w:szCs w:val="24"/>
        </w:rPr>
        <w:t>БАЛАХТИНСКИЙ РАЙОН</w:t>
      </w:r>
    </w:p>
    <w:p w:rsidR="00FA02BB" w:rsidRPr="001C24E5" w:rsidRDefault="00FA02BB" w:rsidP="00FA02BB">
      <w:pPr>
        <w:pStyle w:val="3"/>
        <w:tabs>
          <w:tab w:val="left" w:pos="-2410"/>
        </w:tabs>
        <w:jc w:val="center"/>
        <w:rPr>
          <w:rFonts w:ascii="Arial" w:hAnsi="Arial" w:cs="Arial"/>
          <w:color w:val="000000" w:themeColor="text1"/>
        </w:rPr>
      </w:pPr>
      <w:r w:rsidRPr="001C24E5">
        <w:rPr>
          <w:rFonts w:ascii="Arial" w:hAnsi="Arial" w:cs="Arial"/>
          <w:color w:val="000000" w:themeColor="text1"/>
        </w:rPr>
        <w:t>БАЛАХТИНСКИЙ ПОСЕЛКОВЫЙ СОВЕТ ДЕПУТАТОВ</w:t>
      </w:r>
    </w:p>
    <w:p w:rsidR="00FA02BB" w:rsidRPr="001C24E5" w:rsidRDefault="00FA02BB" w:rsidP="00FA02BB">
      <w:pPr>
        <w:tabs>
          <w:tab w:val="left" w:pos="-2410"/>
        </w:tabs>
        <w:jc w:val="center"/>
        <w:rPr>
          <w:rFonts w:ascii="Arial" w:hAnsi="Arial" w:cs="Arial"/>
          <w:b/>
          <w:color w:val="000000" w:themeColor="text1"/>
        </w:rPr>
      </w:pPr>
    </w:p>
    <w:p w:rsidR="00FA02BB" w:rsidRPr="001C24E5" w:rsidRDefault="00FA02BB" w:rsidP="00FA02BB">
      <w:pPr>
        <w:tabs>
          <w:tab w:val="left" w:pos="-2410"/>
        </w:tabs>
        <w:jc w:val="center"/>
        <w:rPr>
          <w:rFonts w:ascii="Arial" w:hAnsi="Arial" w:cs="Arial"/>
          <w:b/>
          <w:color w:val="000000" w:themeColor="text1"/>
        </w:rPr>
      </w:pPr>
      <w:r w:rsidRPr="001C24E5">
        <w:rPr>
          <w:rFonts w:ascii="Arial" w:hAnsi="Arial" w:cs="Arial"/>
          <w:b/>
          <w:color w:val="000000" w:themeColor="text1"/>
        </w:rPr>
        <w:t>РЕШЕНИЕ</w:t>
      </w:r>
    </w:p>
    <w:p w:rsidR="00FA02BB" w:rsidRPr="001C24E5" w:rsidRDefault="00FA02BB" w:rsidP="00FA02BB">
      <w:pPr>
        <w:tabs>
          <w:tab w:val="left" w:pos="-2410"/>
        </w:tabs>
        <w:rPr>
          <w:rFonts w:ascii="Arial" w:hAnsi="Arial" w:cs="Arial"/>
          <w:b/>
          <w:color w:val="000000" w:themeColor="text1"/>
        </w:rPr>
      </w:pPr>
    </w:p>
    <w:p w:rsidR="00FA02BB" w:rsidRPr="001C24E5" w:rsidRDefault="0028001D" w:rsidP="00FA02BB">
      <w:pPr>
        <w:tabs>
          <w:tab w:val="left" w:pos="-2410"/>
        </w:tabs>
        <w:rPr>
          <w:rFonts w:ascii="Arial" w:hAnsi="Arial" w:cs="Arial"/>
        </w:rPr>
      </w:pPr>
      <w:r w:rsidRPr="001C24E5">
        <w:rPr>
          <w:rFonts w:ascii="Arial" w:hAnsi="Arial" w:cs="Arial"/>
          <w:color w:val="000000" w:themeColor="text1"/>
        </w:rPr>
        <w:t>о</w:t>
      </w:r>
      <w:r w:rsidR="00FA02BB" w:rsidRPr="001C24E5">
        <w:rPr>
          <w:rFonts w:ascii="Arial" w:hAnsi="Arial" w:cs="Arial"/>
          <w:color w:val="000000" w:themeColor="text1"/>
        </w:rPr>
        <w:t>т</w:t>
      </w:r>
      <w:r w:rsidRPr="001C24E5">
        <w:rPr>
          <w:rFonts w:ascii="Arial" w:hAnsi="Arial" w:cs="Arial"/>
          <w:color w:val="000000" w:themeColor="text1"/>
        </w:rPr>
        <w:t xml:space="preserve"> 05.04.2022</w:t>
      </w:r>
      <w:r w:rsidR="00FA02BB" w:rsidRPr="001C24E5">
        <w:rPr>
          <w:rFonts w:ascii="Arial" w:hAnsi="Arial" w:cs="Arial"/>
          <w:color w:val="000000" w:themeColor="text1"/>
        </w:rPr>
        <w:t xml:space="preserve">                        </w:t>
      </w:r>
      <w:r w:rsidR="001C24E5">
        <w:rPr>
          <w:rFonts w:ascii="Arial" w:hAnsi="Arial" w:cs="Arial"/>
          <w:color w:val="000000" w:themeColor="text1"/>
        </w:rPr>
        <w:tab/>
        <w:t xml:space="preserve">         </w:t>
      </w:r>
      <w:r w:rsidR="00FA02BB" w:rsidRPr="001C24E5">
        <w:rPr>
          <w:rFonts w:ascii="Arial" w:hAnsi="Arial" w:cs="Arial"/>
          <w:color w:val="000000" w:themeColor="text1"/>
        </w:rPr>
        <w:t xml:space="preserve">п. Балахта                                        </w:t>
      </w:r>
      <w:r w:rsidRPr="001C24E5">
        <w:rPr>
          <w:rFonts w:ascii="Arial" w:hAnsi="Arial" w:cs="Arial"/>
          <w:color w:val="000000" w:themeColor="text1"/>
        </w:rPr>
        <w:t xml:space="preserve">  </w:t>
      </w:r>
      <w:r w:rsidR="00FA02BB" w:rsidRPr="001C24E5">
        <w:rPr>
          <w:rFonts w:ascii="Arial" w:hAnsi="Arial" w:cs="Arial"/>
        </w:rPr>
        <w:t>№</w:t>
      </w:r>
      <w:r w:rsidRPr="001C24E5">
        <w:rPr>
          <w:rFonts w:ascii="Arial" w:hAnsi="Arial" w:cs="Arial"/>
        </w:rPr>
        <w:t xml:space="preserve"> 08-68р</w:t>
      </w:r>
      <w:r w:rsidR="00FA02BB" w:rsidRPr="001C24E5">
        <w:rPr>
          <w:rFonts w:ascii="Arial" w:hAnsi="Arial" w:cs="Arial"/>
        </w:rPr>
        <w:t xml:space="preserve"> </w:t>
      </w:r>
    </w:p>
    <w:p w:rsidR="00FA02BB" w:rsidRPr="001C24E5" w:rsidRDefault="00FA02BB" w:rsidP="00FA02BB">
      <w:pPr>
        <w:pStyle w:val="ConsPlusTitle"/>
        <w:rPr>
          <w:sz w:val="24"/>
          <w:szCs w:val="24"/>
        </w:rPr>
      </w:pPr>
    </w:p>
    <w:p w:rsidR="00C65B78" w:rsidRPr="001C24E5" w:rsidRDefault="00C65B78" w:rsidP="00C65B78">
      <w:pPr>
        <w:pStyle w:val="ConsPlusTitle"/>
        <w:ind w:right="-1"/>
        <w:jc w:val="both"/>
        <w:rPr>
          <w:i/>
          <w:iCs/>
          <w:sz w:val="24"/>
          <w:szCs w:val="24"/>
        </w:rPr>
      </w:pPr>
      <w:r w:rsidRPr="001C24E5">
        <w:rPr>
          <w:bCs w:val="0"/>
          <w:iCs/>
          <w:sz w:val="24"/>
          <w:szCs w:val="24"/>
        </w:rPr>
        <w:t xml:space="preserve">Об утверждении </w:t>
      </w:r>
      <w:proofErr w:type="gramStart"/>
      <w:r w:rsidRPr="001C24E5">
        <w:rPr>
          <w:bCs w:val="0"/>
          <w:iCs/>
          <w:sz w:val="24"/>
          <w:szCs w:val="24"/>
        </w:rPr>
        <w:t>Порядка проведения оценки регулирующего воздействия проектов муниципальных нормативных правовых актов поселка</w:t>
      </w:r>
      <w:proofErr w:type="gramEnd"/>
      <w:r w:rsidRPr="001C24E5">
        <w:rPr>
          <w:bCs w:val="0"/>
          <w:iCs/>
          <w:sz w:val="24"/>
          <w:szCs w:val="24"/>
        </w:rPr>
        <w:t xml:space="preserve"> Балахта</w:t>
      </w:r>
      <w:r w:rsidRPr="001C24E5">
        <w:rPr>
          <w:bCs w:val="0"/>
          <w:i/>
          <w:iCs/>
          <w:sz w:val="24"/>
          <w:szCs w:val="24"/>
        </w:rPr>
        <w:t xml:space="preserve"> </w:t>
      </w:r>
      <w:r w:rsidRPr="001C24E5">
        <w:rPr>
          <w:bCs w:val="0"/>
          <w:iCs/>
          <w:sz w:val="24"/>
          <w:szCs w:val="24"/>
        </w:rPr>
        <w:t xml:space="preserve">и экспертизы муниципальных нормативных правовых актов </w:t>
      </w:r>
      <w:r w:rsidRPr="001C24E5">
        <w:rPr>
          <w:iCs/>
          <w:sz w:val="24"/>
          <w:szCs w:val="24"/>
        </w:rPr>
        <w:t>поселок Балахта</w:t>
      </w:r>
    </w:p>
    <w:p w:rsidR="00732408" w:rsidRPr="001C24E5" w:rsidRDefault="00732408" w:rsidP="00732408">
      <w:pPr>
        <w:jc w:val="both"/>
        <w:rPr>
          <w:rFonts w:ascii="Arial" w:hAnsi="Arial" w:cs="Arial"/>
          <w:b/>
          <w:color w:val="000000"/>
        </w:rPr>
      </w:pPr>
    </w:p>
    <w:p w:rsidR="00FA02BB" w:rsidRPr="001C24E5" w:rsidRDefault="00FA02BB" w:rsidP="00FA02BB">
      <w:pPr>
        <w:rPr>
          <w:rFonts w:ascii="Arial" w:hAnsi="Arial" w:cs="Arial"/>
        </w:rPr>
      </w:pPr>
    </w:p>
    <w:p w:rsidR="00FA02BB" w:rsidRPr="001C24E5" w:rsidRDefault="00C65B78" w:rsidP="00732408">
      <w:pPr>
        <w:ind w:firstLine="709"/>
        <w:jc w:val="both"/>
        <w:rPr>
          <w:rFonts w:ascii="Arial" w:hAnsi="Arial" w:cs="Arial"/>
          <w:bCs/>
        </w:rPr>
      </w:pPr>
      <w:proofErr w:type="gramStart"/>
      <w:r w:rsidRPr="001C24E5">
        <w:rPr>
          <w:rFonts w:ascii="Arial" w:hAnsi="Arial" w:cs="Arial"/>
        </w:rPr>
        <w:t>В соответствии с частью 6 статьи 7, частью 3 статьи 46 Федерального закона от 06.10.2003 № 131-ФЗ «Об общих принципах организации местного самоуправления в Российской Федерации», Законом Красноярского края от 19.03.2015 № 8-3265 «Об оценке регулирующего воздействия проектов муниципальных нормативных правовых актов и экспертизе муниципальных нормативных правовых актов в Красноярском крае», р</w:t>
      </w:r>
      <w:r w:rsidR="008E066D" w:rsidRPr="001C24E5">
        <w:rPr>
          <w:rFonts w:ascii="Arial" w:hAnsi="Arial" w:cs="Arial"/>
        </w:rPr>
        <w:t xml:space="preserve">уководствуясь </w:t>
      </w:r>
      <w:r w:rsidR="00FA02BB" w:rsidRPr="001C24E5">
        <w:rPr>
          <w:rFonts w:ascii="Arial" w:hAnsi="Arial" w:cs="Arial"/>
        </w:rPr>
        <w:t xml:space="preserve">статьями </w:t>
      </w:r>
      <w:r w:rsidR="009E637D" w:rsidRPr="001C24E5">
        <w:rPr>
          <w:rFonts w:ascii="Arial" w:hAnsi="Arial" w:cs="Arial"/>
        </w:rPr>
        <w:t xml:space="preserve"> </w:t>
      </w:r>
      <w:r w:rsidR="00FA02BB" w:rsidRPr="001C24E5">
        <w:rPr>
          <w:rFonts w:ascii="Arial" w:hAnsi="Arial" w:cs="Arial"/>
        </w:rPr>
        <w:t>23, 27 Устава поселка Балахта Балахтинского района Красноярского края</w:t>
      </w:r>
      <w:proofErr w:type="gramEnd"/>
      <w:r w:rsidR="00FA02BB" w:rsidRPr="001C24E5">
        <w:rPr>
          <w:rFonts w:ascii="Arial" w:hAnsi="Arial" w:cs="Arial"/>
        </w:rPr>
        <w:t xml:space="preserve">, </w:t>
      </w:r>
      <w:proofErr w:type="spellStart"/>
      <w:r w:rsidR="00FA02BB" w:rsidRPr="001C24E5">
        <w:rPr>
          <w:rFonts w:ascii="Arial" w:hAnsi="Arial" w:cs="Arial"/>
        </w:rPr>
        <w:t>Балахтинский</w:t>
      </w:r>
      <w:proofErr w:type="spellEnd"/>
      <w:r w:rsidR="00FA02BB" w:rsidRPr="001C24E5">
        <w:rPr>
          <w:rFonts w:ascii="Arial" w:hAnsi="Arial" w:cs="Arial"/>
        </w:rPr>
        <w:t xml:space="preserve">  поселковый Совет депутатов,</w:t>
      </w:r>
    </w:p>
    <w:p w:rsidR="00FA02BB" w:rsidRPr="001C24E5" w:rsidRDefault="00FA02BB" w:rsidP="00FA02BB">
      <w:pPr>
        <w:ind w:firstLine="708"/>
        <w:jc w:val="both"/>
        <w:rPr>
          <w:rFonts w:ascii="Arial" w:hAnsi="Arial" w:cs="Arial"/>
        </w:rPr>
      </w:pPr>
    </w:p>
    <w:p w:rsidR="00FA02BB" w:rsidRPr="001C24E5" w:rsidRDefault="00FA02BB" w:rsidP="00FA02BB">
      <w:pPr>
        <w:jc w:val="center"/>
        <w:rPr>
          <w:rFonts w:ascii="Arial" w:hAnsi="Arial" w:cs="Arial"/>
          <w:b/>
        </w:rPr>
      </w:pPr>
      <w:r w:rsidRPr="001C24E5">
        <w:rPr>
          <w:rFonts w:ascii="Arial" w:hAnsi="Arial" w:cs="Arial"/>
          <w:b/>
        </w:rPr>
        <w:t>РЕШИЛ:</w:t>
      </w:r>
    </w:p>
    <w:p w:rsidR="00FA02BB" w:rsidRPr="001C24E5" w:rsidRDefault="00FA02BB" w:rsidP="00FA02BB">
      <w:pPr>
        <w:pStyle w:val="ConsPlusTitle"/>
        <w:ind w:firstLine="720"/>
        <w:jc w:val="both"/>
        <w:rPr>
          <w:b w:val="0"/>
          <w:sz w:val="24"/>
          <w:szCs w:val="24"/>
        </w:rPr>
      </w:pPr>
    </w:p>
    <w:p w:rsidR="00732408" w:rsidRPr="001C24E5" w:rsidRDefault="00C65B78" w:rsidP="00C65B78">
      <w:pPr>
        <w:pStyle w:val="a6"/>
        <w:numPr>
          <w:ilvl w:val="0"/>
          <w:numId w:val="4"/>
        </w:numPr>
        <w:adjustRightInd w:val="0"/>
        <w:ind w:left="0" w:firstLine="709"/>
        <w:jc w:val="both"/>
        <w:rPr>
          <w:rFonts w:ascii="Arial" w:hAnsi="Arial" w:cs="Arial"/>
          <w:lang w:eastAsia="en-US"/>
        </w:rPr>
      </w:pPr>
      <w:r w:rsidRPr="001C24E5">
        <w:rPr>
          <w:rFonts w:ascii="Arial" w:hAnsi="Arial" w:cs="Arial"/>
          <w:lang w:eastAsia="en-US"/>
        </w:rPr>
        <w:t xml:space="preserve">Утвердить Порядок </w:t>
      </w:r>
      <w:proofErr w:type="gramStart"/>
      <w:r w:rsidRPr="001C24E5">
        <w:rPr>
          <w:rFonts w:ascii="Arial" w:hAnsi="Arial" w:cs="Arial"/>
          <w:lang w:eastAsia="en-US"/>
        </w:rPr>
        <w:t>проведения оценки регулирующего воздействия проектов муниципальных нормативных правовых актов</w:t>
      </w:r>
      <w:proofErr w:type="gramEnd"/>
      <w:r w:rsidRPr="001C24E5">
        <w:rPr>
          <w:rFonts w:ascii="Arial" w:hAnsi="Arial" w:cs="Arial"/>
          <w:lang w:eastAsia="en-US"/>
        </w:rPr>
        <w:t xml:space="preserve"> поселок Балахта и экспертизы муниципальных нормативных правовых актов поселок Балахта согласно Приложению.</w:t>
      </w:r>
    </w:p>
    <w:p w:rsidR="00FA02BB" w:rsidRPr="001C24E5" w:rsidRDefault="00395D88" w:rsidP="00395D88">
      <w:pPr>
        <w:pStyle w:val="ConsPlusTitle"/>
        <w:ind w:firstLine="709"/>
        <w:jc w:val="both"/>
        <w:rPr>
          <w:b w:val="0"/>
          <w:i/>
          <w:sz w:val="24"/>
          <w:szCs w:val="24"/>
        </w:rPr>
      </w:pPr>
      <w:r w:rsidRPr="001C24E5">
        <w:rPr>
          <w:b w:val="0"/>
          <w:bCs w:val="0"/>
          <w:sz w:val="24"/>
          <w:szCs w:val="24"/>
        </w:rPr>
        <w:t>2</w:t>
      </w:r>
      <w:r w:rsidR="00FA02BB" w:rsidRPr="001C24E5">
        <w:rPr>
          <w:b w:val="0"/>
          <w:sz w:val="24"/>
          <w:szCs w:val="24"/>
        </w:rPr>
        <w:t>.</w:t>
      </w:r>
      <w:r w:rsidR="00FA02BB" w:rsidRPr="001C24E5">
        <w:rPr>
          <w:sz w:val="24"/>
          <w:szCs w:val="24"/>
        </w:rPr>
        <w:t xml:space="preserve"> </w:t>
      </w:r>
      <w:proofErr w:type="gramStart"/>
      <w:r w:rsidR="00FA02BB" w:rsidRPr="001C24E5">
        <w:rPr>
          <w:b w:val="0"/>
          <w:sz w:val="24"/>
          <w:szCs w:val="24"/>
        </w:rPr>
        <w:t>Контроль за</w:t>
      </w:r>
      <w:proofErr w:type="gramEnd"/>
      <w:r w:rsidR="00FA02BB" w:rsidRPr="001C24E5">
        <w:rPr>
          <w:b w:val="0"/>
          <w:sz w:val="24"/>
          <w:szCs w:val="24"/>
        </w:rPr>
        <w:t xml:space="preserve"> исполнением настоящего решения </w:t>
      </w:r>
      <w:r w:rsidR="009E637D" w:rsidRPr="001C24E5">
        <w:rPr>
          <w:b w:val="0"/>
          <w:sz w:val="24"/>
          <w:szCs w:val="24"/>
        </w:rPr>
        <w:t>оставляем за собой</w:t>
      </w:r>
      <w:r w:rsidR="00FA02BB" w:rsidRPr="001C24E5">
        <w:rPr>
          <w:b w:val="0"/>
          <w:sz w:val="24"/>
          <w:szCs w:val="24"/>
        </w:rPr>
        <w:t>.</w:t>
      </w:r>
    </w:p>
    <w:p w:rsidR="00FA02BB" w:rsidRPr="001C24E5" w:rsidRDefault="00395D88" w:rsidP="00FA02BB">
      <w:pPr>
        <w:ind w:right="-5" w:firstLine="720"/>
        <w:jc w:val="both"/>
        <w:rPr>
          <w:rFonts w:ascii="Arial" w:hAnsi="Arial" w:cs="Arial"/>
        </w:rPr>
      </w:pPr>
      <w:r w:rsidRPr="001C24E5">
        <w:rPr>
          <w:rFonts w:ascii="Arial" w:hAnsi="Arial" w:cs="Arial"/>
        </w:rPr>
        <w:t>3</w:t>
      </w:r>
      <w:r w:rsidR="00FA02BB" w:rsidRPr="001C24E5">
        <w:rPr>
          <w:rFonts w:ascii="Arial" w:hAnsi="Arial" w:cs="Arial"/>
        </w:rPr>
        <w:t xml:space="preserve">. Решение вступает в силу </w:t>
      </w:r>
      <w:r w:rsidR="00407789" w:rsidRPr="001C24E5">
        <w:rPr>
          <w:rFonts w:ascii="Arial" w:hAnsi="Arial" w:cs="Arial"/>
        </w:rPr>
        <w:t>после</w:t>
      </w:r>
      <w:r w:rsidR="00FA02BB" w:rsidRPr="001C24E5">
        <w:rPr>
          <w:rFonts w:ascii="Arial" w:hAnsi="Arial" w:cs="Arial"/>
        </w:rPr>
        <w:t xml:space="preserve"> его официального опубликования в газете «Сельская новь» и подлежит размещению на официальном сайте администрации поселка Балахта </w:t>
      </w:r>
      <w:r w:rsidR="000274CD" w:rsidRPr="001C24E5">
        <w:rPr>
          <w:rFonts w:ascii="Arial" w:hAnsi="Arial" w:cs="Arial"/>
          <w:color w:val="000000"/>
        </w:rPr>
        <w:t>https: //adm-balahta.ru/</w:t>
      </w:r>
      <w:r w:rsidR="000274CD" w:rsidRPr="001C24E5">
        <w:rPr>
          <w:rFonts w:ascii="Arial" w:hAnsi="Arial" w:cs="Arial"/>
        </w:rPr>
        <w:t>.</w:t>
      </w:r>
    </w:p>
    <w:p w:rsidR="00FA02BB" w:rsidRPr="001C24E5" w:rsidRDefault="00FA02BB" w:rsidP="00FA02BB">
      <w:pPr>
        <w:ind w:firstLine="720"/>
        <w:rPr>
          <w:rFonts w:ascii="Arial" w:hAnsi="Arial" w:cs="Arial"/>
          <w:i/>
        </w:rPr>
      </w:pPr>
    </w:p>
    <w:p w:rsidR="00FA02BB" w:rsidRPr="001C24E5" w:rsidRDefault="00FA02BB" w:rsidP="00FA02BB">
      <w:pPr>
        <w:pStyle w:val="ConsPlusTitle"/>
        <w:rPr>
          <w:b w:val="0"/>
          <w:sz w:val="24"/>
          <w:szCs w:val="24"/>
        </w:rPr>
      </w:pPr>
      <w:r w:rsidRPr="001C24E5">
        <w:rPr>
          <w:b w:val="0"/>
          <w:sz w:val="24"/>
          <w:szCs w:val="24"/>
        </w:rPr>
        <w:t xml:space="preserve">Председатель Балахтинского </w:t>
      </w:r>
    </w:p>
    <w:p w:rsidR="00FA02BB" w:rsidRPr="001C24E5" w:rsidRDefault="00FA02BB" w:rsidP="00FA02BB">
      <w:pPr>
        <w:pStyle w:val="ConsPlusTitle"/>
        <w:rPr>
          <w:b w:val="0"/>
          <w:sz w:val="24"/>
          <w:szCs w:val="24"/>
        </w:rPr>
      </w:pPr>
      <w:r w:rsidRPr="001C24E5">
        <w:rPr>
          <w:b w:val="0"/>
          <w:sz w:val="24"/>
          <w:szCs w:val="24"/>
        </w:rPr>
        <w:t xml:space="preserve">Поселкового Совета депутатов                                                </w:t>
      </w:r>
      <w:r w:rsidR="000274CD" w:rsidRPr="001C24E5">
        <w:rPr>
          <w:b w:val="0"/>
          <w:sz w:val="24"/>
          <w:szCs w:val="24"/>
        </w:rPr>
        <w:t xml:space="preserve">    Е.М. </w:t>
      </w:r>
      <w:proofErr w:type="spellStart"/>
      <w:r w:rsidR="000274CD" w:rsidRPr="001C24E5">
        <w:rPr>
          <w:b w:val="0"/>
          <w:sz w:val="24"/>
          <w:szCs w:val="24"/>
        </w:rPr>
        <w:t>Артошина</w:t>
      </w:r>
      <w:proofErr w:type="spellEnd"/>
    </w:p>
    <w:p w:rsidR="00FA02BB" w:rsidRPr="001C24E5" w:rsidRDefault="00FA02BB" w:rsidP="00FA02BB">
      <w:pPr>
        <w:pStyle w:val="ConsPlusTitle"/>
        <w:rPr>
          <w:b w:val="0"/>
          <w:sz w:val="24"/>
          <w:szCs w:val="24"/>
        </w:rPr>
      </w:pPr>
    </w:p>
    <w:p w:rsidR="00FA02BB" w:rsidRPr="001C24E5" w:rsidRDefault="00FA02BB" w:rsidP="00FA02BB">
      <w:pPr>
        <w:pStyle w:val="ConsPlusTitle"/>
        <w:rPr>
          <w:b w:val="0"/>
          <w:sz w:val="24"/>
          <w:szCs w:val="24"/>
        </w:rPr>
      </w:pPr>
    </w:p>
    <w:p w:rsidR="00FA02BB" w:rsidRPr="001C24E5" w:rsidRDefault="00FA02BB" w:rsidP="00FA02BB">
      <w:pPr>
        <w:pStyle w:val="ConsPlusTitle"/>
        <w:rPr>
          <w:b w:val="0"/>
          <w:sz w:val="24"/>
          <w:szCs w:val="24"/>
        </w:rPr>
      </w:pPr>
      <w:r w:rsidRPr="001C24E5">
        <w:rPr>
          <w:b w:val="0"/>
          <w:sz w:val="24"/>
          <w:szCs w:val="24"/>
        </w:rPr>
        <w:t>Глава поселка Балахта                                                                     Т.В. Иванцова</w:t>
      </w:r>
    </w:p>
    <w:p w:rsidR="00FA02BB" w:rsidRPr="001C24E5" w:rsidRDefault="00FA02BB" w:rsidP="00FA02BB">
      <w:pPr>
        <w:pStyle w:val="ConsPlusTitle"/>
        <w:rPr>
          <w:b w:val="0"/>
          <w:sz w:val="24"/>
          <w:szCs w:val="24"/>
        </w:rPr>
      </w:pPr>
      <w:r w:rsidRPr="001C24E5">
        <w:rPr>
          <w:b w:val="0"/>
          <w:sz w:val="24"/>
          <w:szCs w:val="24"/>
        </w:rPr>
        <w:t xml:space="preserve"> </w:t>
      </w:r>
    </w:p>
    <w:p w:rsidR="00FA02BB" w:rsidRPr="001C24E5" w:rsidRDefault="00FA02BB" w:rsidP="00FA02BB">
      <w:pPr>
        <w:pStyle w:val="ConsPlusTitle"/>
        <w:rPr>
          <w:b w:val="0"/>
          <w:sz w:val="24"/>
          <w:szCs w:val="24"/>
        </w:rPr>
      </w:pPr>
    </w:p>
    <w:p w:rsidR="0028001D" w:rsidRPr="001C24E5" w:rsidRDefault="0028001D" w:rsidP="00732408">
      <w:pPr>
        <w:jc w:val="right"/>
        <w:rPr>
          <w:rFonts w:ascii="Arial" w:hAnsi="Arial" w:cs="Arial"/>
        </w:rPr>
      </w:pPr>
    </w:p>
    <w:p w:rsidR="0028001D" w:rsidRPr="001C24E5" w:rsidRDefault="0028001D" w:rsidP="00732408">
      <w:pPr>
        <w:jc w:val="right"/>
        <w:rPr>
          <w:rFonts w:ascii="Arial" w:hAnsi="Arial" w:cs="Arial"/>
        </w:rPr>
      </w:pPr>
    </w:p>
    <w:p w:rsidR="001C24E5" w:rsidRDefault="001C24E5" w:rsidP="00732408">
      <w:pPr>
        <w:jc w:val="right"/>
        <w:rPr>
          <w:rFonts w:ascii="Arial" w:hAnsi="Arial" w:cs="Arial"/>
        </w:rPr>
      </w:pPr>
    </w:p>
    <w:p w:rsidR="001C24E5" w:rsidRDefault="001C24E5" w:rsidP="00732408">
      <w:pPr>
        <w:jc w:val="right"/>
        <w:rPr>
          <w:rFonts w:ascii="Arial" w:hAnsi="Arial" w:cs="Arial"/>
        </w:rPr>
      </w:pPr>
    </w:p>
    <w:p w:rsidR="001C24E5" w:rsidRDefault="001C24E5" w:rsidP="00732408">
      <w:pPr>
        <w:jc w:val="right"/>
        <w:rPr>
          <w:rFonts w:ascii="Arial" w:hAnsi="Arial" w:cs="Arial"/>
        </w:rPr>
      </w:pPr>
    </w:p>
    <w:p w:rsidR="001C24E5" w:rsidRDefault="001C24E5" w:rsidP="00732408">
      <w:pPr>
        <w:jc w:val="right"/>
        <w:rPr>
          <w:rFonts w:ascii="Arial" w:hAnsi="Arial" w:cs="Arial"/>
        </w:rPr>
      </w:pPr>
    </w:p>
    <w:p w:rsidR="001C24E5" w:rsidRDefault="001C24E5" w:rsidP="00732408">
      <w:pPr>
        <w:jc w:val="right"/>
        <w:rPr>
          <w:rFonts w:ascii="Arial" w:hAnsi="Arial" w:cs="Arial"/>
        </w:rPr>
      </w:pPr>
    </w:p>
    <w:p w:rsidR="001C24E5" w:rsidRDefault="001C24E5" w:rsidP="00732408">
      <w:pPr>
        <w:jc w:val="right"/>
        <w:rPr>
          <w:rFonts w:ascii="Arial" w:hAnsi="Arial" w:cs="Arial"/>
        </w:rPr>
      </w:pPr>
    </w:p>
    <w:p w:rsidR="001C24E5" w:rsidRDefault="001C24E5" w:rsidP="00732408">
      <w:pPr>
        <w:jc w:val="right"/>
        <w:rPr>
          <w:rFonts w:ascii="Arial" w:hAnsi="Arial" w:cs="Arial"/>
        </w:rPr>
      </w:pPr>
    </w:p>
    <w:p w:rsidR="001C24E5" w:rsidRDefault="001C24E5" w:rsidP="00732408">
      <w:pPr>
        <w:jc w:val="right"/>
        <w:rPr>
          <w:rFonts w:ascii="Arial" w:hAnsi="Arial" w:cs="Arial"/>
        </w:rPr>
      </w:pPr>
    </w:p>
    <w:p w:rsidR="001C24E5" w:rsidRDefault="001C24E5" w:rsidP="00732408">
      <w:pPr>
        <w:jc w:val="right"/>
        <w:rPr>
          <w:rFonts w:ascii="Arial" w:hAnsi="Arial" w:cs="Arial"/>
        </w:rPr>
      </w:pPr>
    </w:p>
    <w:p w:rsidR="00732408" w:rsidRPr="001C24E5" w:rsidRDefault="00732408" w:rsidP="00732408">
      <w:pPr>
        <w:jc w:val="right"/>
        <w:rPr>
          <w:rFonts w:ascii="Arial" w:hAnsi="Arial" w:cs="Arial"/>
        </w:rPr>
      </w:pPr>
      <w:r w:rsidRPr="001C24E5">
        <w:rPr>
          <w:rFonts w:ascii="Arial" w:hAnsi="Arial" w:cs="Arial"/>
        </w:rPr>
        <w:lastRenderedPageBreak/>
        <w:t xml:space="preserve">Приложение </w:t>
      </w:r>
    </w:p>
    <w:p w:rsidR="00732408" w:rsidRPr="001C24E5" w:rsidRDefault="00732408" w:rsidP="00395D88">
      <w:pPr>
        <w:widowControl w:val="0"/>
        <w:ind w:firstLine="709"/>
        <w:jc w:val="right"/>
        <w:rPr>
          <w:rFonts w:ascii="Arial" w:hAnsi="Arial" w:cs="Arial"/>
        </w:rPr>
      </w:pPr>
      <w:r w:rsidRPr="001C24E5">
        <w:rPr>
          <w:rFonts w:ascii="Arial" w:hAnsi="Arial" w:cs="Arial"/>
        </w:rPr>
        <w:t>к Решению</w:t>
      </w:r>
      <w:r w:rsidR="00395D88" w:rsidRPr="001C24E5">
        <w:rPr>
          <w:rFonts w:ascii="Arial" w:hAnsi="Arial" w:cs="Arial"/>
        </w:rPr>
        <w:t xml:space="preserve"> Балахтинского поселкового Совета депутатов</w:t>
      </w:r>
    </w:p>
    <w:p w:rsidR="00732408" w:rsidRPr="001C24E5" w:rsidRDefault="00732408" w:rsidP="00732408">
      <w:pPr>
        <w:ind w:firstLine="709"/>
        <w:jc w:val="right"/>
        <w:rPr>
          <w:rFonts w:ascii="Arial" w:hAnsi="Arial" w:cs="Arial"/>
        </w:rPr>
      </w:pPr>
      <w:r w:rsidRPr="001C24E5">
        <w:rPr>
          <w:rFonts w:ascii="Arial" w:hAnsi="Arial" w:cs="Arial"/>
        </w:rPr>
        <w:t xml:space="preserve">от </w:t>
      </w:r>
      <w:r w:rsidR="0028001D" w:rsidRPr="001C24E5">
        <w:rPr>
          <w:rFonts w:ascii="Arial" w:hAnsi="Arial" w:cs="Arial"/>
        </w:rPr>
        <w:t xml:space="preserve">05.04.2022  </w:t>
      </w:r>
      <w:r w:rsidRPr="001C24E5">
        <w:rPr>
          <w:rFonts w:ascii="Arial" w:hAnsi="Arial" w:cs="Arial"/>
        </w:rPr>
        <w:t>№</w:t>
      </w:r>
      <w:r w:rsidR="0028001D" w:rsidRPr="001C24E5">
        <w:rPr>
          <w:rFonts w:ascii="Arial" w:hAnsi="Arial" w:cs="Arial"/>
        </w:rPr>
        <w:t xml:space="preserve"> 08-68р</w:t>
      </w:r>
    </w:p>
    <w:p w:rsidR="007420EB" w:rsidRPr="001C24E5" w:rsidRDefault="007420EB" w:rsidP="007420EB">
      <w:pPr>
        <w:pStyle w:val="ConsPlusNormal"/>
        <w:jc w:val="center"/>
        <w:rPr>
          <w:b/>
          <w:sz w:val="24"/>
          <w:szCs w:val="24"/>
        </w:rPr>
      </w:pPr>
      <w:r w:rsidRPr="001C24E5">
        <w:rPr>
          <w:b/>
          <w:sz w:val="24"/>
          <w:szCs w:val="24"/>
        </w:rPr>
        <w:t xml:space="preserve">Порядок </w:t>
      </w:r>
    </w:p>
    <w:p w:rsidR="007420EB" w:rsidRPr="001C24E5" w:rsidRDefault="007420EB" w:rsidP="007420EB">
      <w:pPr>
        <w:pStyle w:val="ConsPlusNormal"/>
        <w:jc w:val="center"/>
        <w:rPr>
          <w:b/>
          <w:sz w:val="24"/>
          <w:szCs w:val="24"/>
        </w:rPr>
      </w:pPr>
      <w:r w:rsidRPr="001C24E5">
        <w:rPr>
          <w:b/>
          <w:sz w:val="24"/>
          <w:szCs w:val="24"/>
        </w:rPr>
        <w:t>проведения оценки регулирующего воздействия проектов муниципальных нормативных правовых актов</w:t>
      </w:r>
      <w:r w:rsidRPr="001C24E5">
        <w:rPr>
          <w:sz w:val="24"/>
          <w:szCs w:val="24"/>
        </w:rPr>
        <w:t xml:space="preserve"> </w:t>
      </w:r>
      <w:r w:rsidR="007B052A" w:rsidRPr="001C24E5">
        <w:rPr>
          <w:b/>
          <w:sz w:val="24"/>
          <w:szCs w:val="24"/>
        </w:rPr>
        <w:t>поселок Балахта</w:t>
      </w:r>
      <w:r w:rsidRPr="001C24E5">
        <w:rPr>
          <w:sz w:val="24"/>
          <w:szCs w:val="24"/>
        </w:rPr>
        <w:t xml:space="preserve"> </w:t>
      </w:r>
      <w:r w:rsidRPr="001C24E5">
        <w:rPr>
          <w:b/>
          <w:sz w:val="24"/>
          <w:szCs w:val="24"/>
        </w:rPr>
        <w:t>и экспертизы муниципальных нормативных правовых актов</w:t>
      </w:r>
      <w:r w:rsidRPr="001C24E5">
        <w:rPr>
          <w:sz w:val="24"/>
          <w:szCs w:val="24"/>
        </w:rPr>
        <w:t xml:space="preserve"> </w:t>
      </w:r>
      <w:r w:rsidR="007B052A" w:rsidRPr="001C24E5">
        <w:rPr>
          <w:b/>
          <w:sz w:val="24"/>
          <w:szCs w:val="24"/>
        </w:rPr>
        <w:t>муниципального образования поселок Балахта</w:t>
      </w:r>
    </w:p>
    <w:p w:rsidR="007420EB" w:rsidRPr="001C24E5" w:rsidRDefault="007420EB" w:rsidP="007420EB">
      <w:pPr>
        <w:adjustRightInd w:val="0"/>
        <w:jc w:val="center"/>
        <w:outlineLvl w:val="0"/>
        <w:rPr>
          <w:rFonts w:ascii="Arial" w:hAnsi="Arial" w:cs="Arial"/>
          <w:b/>
          <w:bCs/>
          <w:lang w:eastAsia="en-US"/>
        </w:rPr>
      </w:pPr>
      <w:bookmarkStart w:id="0" w:name="P41"/>
      <w:bookmarkEnd w:id="0"/>
    </w:p>
    <w:p w:rsidR="007420EB" w:rsidRPr="001C24E5" w:rsidRDefault="007420EB" w:rsidP="007420EB">
      <w:pPr>
        <w:adjustRightInd w:val="0"/>
        <w:jc w:val="center"/>
        <w:outlineLvl w:val="0"/>
        <w:rPr>
          <w:rFonts w:ascii="Arial" w:hAnsi="Arial" w:cs="Arial"/>
          <w:b/>
          <w:bCs/>
          <w:lang w:eastAsia="en-US"/>
        </w:rPr>
      </w:pPr>
      <w:r w:rsidRPr="001C24E5">
        <w:rPr>
          <w:rFonts w:ascii="Arial" w:hAnsi="Arial" w:cs="Arial"/>
          <w:b/>
          <w:bCs/>
          <w:lang w:eastAsia="en-US"/>
        </w:rPr>
        <w:t>1. Общие положения</w:t>
      </w:r>
    </w:p>
    <w:p w:rsidR="007420EB" w:rsidRPr="001C24E5" w:rsidRDefault="007420EB" w:rsidP="007420EB">
      <w:pPr>
        <w:adjustRightInd w:val="0"/>
        <w:jc w:val="both"/>
        <w:rPr>
          <w:rFonts w:ascii="Arial" w:hAnsi="Arial" w:cs="Arial"/>
          <w:bCs/>
          <w:lang w:eastAsia="en-US"/>
        </w:rPr>
      </w:pPr>
    </w:p>
    <w:p w:rsidR="007420EB" w:rsidRPr="001C24E5" w:rsidRDefault="007420EB" w:rsidP="007420EB">
      <w:pPr>
        <w:adjustRightInd w:val="0"/>
        <w:ind w:firstLine="709"/>
        <w:jc w:val="both"/>
        <w:rPr>
          <w:rFonts w:ascii="Arial" w:hAnsi="Arial" w:cs="Arial"/>
          <w:bCs/>
          <w:lang w:eastAsia="en-US"/>
        </w:rPr>
      </w:pPr>
      <w:r w:rsidRPr="001C24E5">
        <w:rPr>
          <w:rFonts w:ascii="Arial" w:hAnsi="Arial" w:cs="Arial"/>
          <w:bCs/>
          <w:lang w:eastAsia="en-US"/>
        </w:rPr>
        <w:t xml:space="preserve">1.1. </w:t>
      </w:r>
      <w:proofErr w:type="gramStart"/>
      <w:r w:rsidRPr="001C24E5">
        <w:rPr>
          <w:rFonts w:ascii="Arial" w:hAnsi="Arial" w:cs="Arial"/>
          <w:bCs/>
          <w:lang w:eastAsia="en-US"/>
        </w:rPr>
        <w:t xml:space="preserve">Настоящий Порядок определяет процедуру проведения оценки регулирующего воздействия проектов муниципальных нормативных правовых актов органов местного самоуправления </w:t>
      </w:r>
      <w:r w:rsidR="007B052A" w:rsidRPr="001C24E5">
        <w:rPr>
          <w:rFonts w:ascii="Arial" w:hAnsi="Arial" w:cs="Arial"/>
          <w:bCs/>
          <w:lang w:eastAsia="en-US"/>
        </w:rPr>
        <w:t>поселка Балахта</w:t>
      </w:r>
      <w:r w:rsidRPr="001C24E5">
        <w:rPr>
          <w:rFonts w:ascii="Arial" w:hAnsi="Arial" w:cs="Arial"/>
          <w:bCs/>
          <w:lang w:eastAsia="en-US"/>
        </w:rPr>
        <w:t xml:space="preserve">,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 и экспертизы муниципальных нормативных правовых актов органов местного самоуправления </w:t>
      </w:r>
      <w:r w:rsidR="007B052A" w:rsidRPr="001C24E5">
        <w:rPr>
          <w:rFonts w:ascii="Arial" w:hAnsi="Arial" w:cs="Arial"/>
          <w:bCs/>
          <w:lang w:eastAsia="en-US"/>
        </w:rPr>
        <w:t>поселок Балахта</w:t>
      </w:r>
      <w:r w:rsidRPr="001C24E5">
        <w:rPr>
          <w:rFonts w:ascii="Arial" w:hAnsi="Arial" w:cs="Arial"/>
          <w:bCs/>
          <w:lang w:eastAsia="en-US"/>
        </w:rPr>
        <w:t>, затрагивающих вопросы осуществления предпринимательской и инвестиционной деятельности.</w:t>
      </w:r>
      <w:proofErr w:type="gramEnd"/>
    </w:p>
    <w:p w:rsidR="007420EB" w:rsidRPr="001C24E5" w:rsidRDefault="007420EB" w:rsidP="007420EB">
      <w:pPr>
        <w:adjustRightInd w:val="0"/>
        <w:ind w:firstLine="709"/>
        <w:jc w:val="both"/>
        <w:rPr>
          <w:rFonts w:ascii="Arial" w:hAnsi="Arial" w:cs="Arial"/>
          <w:bCs/>
          <w:lang w:eastAsia="en-US"/>
        </w:rPr>
      </w:pPr>
      <w:r w:rsidRPr="001C24E5">
        <w:rPr>
          <w:rFonts w:ascii="Arial" w:hAnsi="Arial" w:cs="Arial"/>
          <w:bCs/>
          <w:lang w:eastAsia="en-US"/>
        </w:rPr>
        <w:t xml:space="preserve">1.2. </w:t>
      </w:r>
      <w:proofErr w:type="gramStart"/>
      <w:r w:rsidRPr="001C24E5">
        <w:rPr>
          <w:rFonts w:ascii="Arial" w:hAnsi="Arial" w:cs="Arial"/>
          <w:bCs/>
          <w:lang w:eastAsia="en-US"/>
        </w:rPr>
        <w:t xml:space="preserve">Оценка регулирующего воздействия проводится в целях выявления в проектах муниципальных нормативных правовых актов органов местного самоуправления </w:t>
      </w:r>
      <w:r w:rsidR="007B052A" w:rsidRPr="001C24E5">
        <w:rPr>
          <w:rFonts w:ascii="Arial" w:hAnsi="Arial" w:cs="Arial"/>
          <w:bCs/>
          <w:lang w:eastAsia="en-US"/>
        </w:rPr>
        <w:t>поселка Балахта</w:t>
      </w:r>
      <w:r w:rsidRPr="001C24E5">
        <w:rPr>
          <w:rFonts w:ascii="Arial" w:hAnsi="Arial" w:cs="Arial"/>
          <w:bCs/>
          <w:lang w:eastAsia="en-US"/>
        </w:rPr>
        <w:t xml:space="preserve">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</w:t>
      </w:r>
      <w:r w:rsidR="007B052A" w:rsidRPr="001C24E5">
        <w:rPr>
          <w:rFonts w:ascii="Arial" w:hAnsi="Arial" w:cs="Arial"/>
          <w:bCs/>
          <w:lang w:eastAsia="en-US"/>
        </w:rPr>
        <w:t>поселка Балахта</w:t>
      </w:r>
      <w:r w:rsidRPr="001C24E5">
        <w:rPr>
          <w:rFonts w:ascii="Arial" w:hAnsi="Arial" w:cs="Arial"/>
          <w:bCs/>
          <w:lang w:eastAsia="en-US"/>
        </w:rPr>
        <w:t>.</w:t>
      </w:r>
      <w:proofErr w:type="gramEnd"/>
    </w:p>
    <w:p w:rsidR="007420EB" w:rsidRPr="001C24E5" w:rsidRDefault="007420EB" w:rsidP="007420EB">
      <w:pPr>
        <w:adjustRightInd w:val="0"/>
        <w:ind w:firstLine="709"/>
        <w:jc w:val="both"/>
        <w:rPr>
          <w:rFonts w:ascii="Arial" w:hAnsi="Arial" w:cs="Arial"/>
          <w:lang w:eastAsia="en-US"/>
        </w:rPr>
      </w:pPr>
      <w:bookmarkStart w:id="1" w:name="Par4"/>
      <w:bookmarkEnd w:id="1"/>
      <w:r w:rsidRPr="001C24E5">
        <w:rPr>
          <w:rFonts w:ascii="Arial" w:hAnsi="Arial" w:cs="Arial"/>
          <w:bCs/>
          <w:lang w:eastAsia="en-US"/>
        </w:rPr>
        <w:t xml:space="preserve">1.3. Экспертиза проводится </w:t>
      </w:r>
      <w:r w:rsidRPr="001C24E5">
        <w:rPr>
          <w:rFonts w:ascii="Arial" w:hAnsi="Arial" w:cs="Arial"/>
          <w:lang w:eastAsia="en-US"/>
        </w:rPr>
        <w:t>в соответствии с утвержденным планом в целях выявления положений, необоснованно затрудняющих осуществление предпринимательской и инвестиционной деятельности.</w:t>
      </w:r>
    </w:p>
    <w:p w:rsidR="007420EB" w:rsidRPr="001C24E5" w:rsidRDefault="007420EB" w:rsidP="007420EB">
      <w:pPr>
        <w:adjustRightInd w:val="0"/>
        <w:ind w:firstLine="709"/>
        <w:jc w:val="both"/>
        <w:rPr>
          <w:rFonts w:ascii="Arial" w:hAnsi="Arial" w:cs="Arial"/>
          <w:bCs/>
          <w:lang w:eastAsia="en-US"/>
        </w:rPr>
      </w:pPr>
    </w:p>
    <w:p w:rsidR="007420EB" w:rsidRPr="001C24E5" w:rsidRDefault="007420EB" w:rsidP="007420EB">
      <w:pPr>
        <w:adjustRightInd w:val="0"/>
        <w:ind w:firstLine="709"/>
        <w:jc w:val="center"/>
        <w:outlineLvl w:val="0"/>
        <w:rPr>
          <w:rFonts w:ascii="Arial" w:hAnsi="Arial" w:cs="Arial"/>
          <w:b/>
          <w:bCs/>
          <w:lang w:eastAsia="en-US"/>
        </w:rPr>
      </w:pPr>
      <w:r w:rsidRPr="001C24E5">
        <w:rPr>
          <w:rFonts w:ascii="Arial" w:hAnsi="Arial" w:cs="Arial"/>
          <w:b/>
          <w:bCs/>
          <w:lang w:eastAsia="en-US"/>
        </w:rPr>
        <w:t>2. Порядок проведения оценки регулирующего воздействия</w:t>
      </w:r>
    </w:p>
    <w:p w:rsidR="007420EB" w:rsidRPr="001C24E5" w:rsidRDefault="007420EB" w:rsidP="007420EB">
      <w:pPr>
        <w:adjustRightInd w:val="0"/>
        <w:ind w:firstLine="709"/>
        <w:jc w:val="both"/>
        <w:rPr>
          <w:rFonts w:ascii="Arial" w:hAnsi="Arial" w:cs="Arial"/>
          <w:bCs/>
          <w:lang w:eastAsia="en-US"/>
        </w:rPr>
      </w:pPr>
    </w:p>
    <w:p w:rsidR="007420EB" w:rsidRPr="001C24E5" w:rsidRDefault="007420EB" w:rsidP="007420EB">
      <w:pPr>
        <w:adjustRightInd w:val="0"/>
        <w:ind w:firstLine="709"/>
        <w:jc w:val="both"/>
        <w:rPr>
          <w:rFonts w:ascii="Arial" w:hAnsi="Arial" w:cs="Arial"/>
          <w:bCs/>
          <w:lang w:eastAsia="en-US"/>
        </w:rPr>
      </w:pPr>
      <w:r w:rsidRPr="001C24E5">
        <w:rPr>
          <w:rFonts w:ascii="Arial" w:hAnsi="Arial" w:cs="Arial"/>
          <w:bCs/>
          <w:lang w:eastAsia="en-US"/>
        </w:rPr>
        <w:t xml:space="preserve">2.1. </w:t>
      </w:r>
      <w:proofErr w:type="gramStart"/>
      <w:r w:rsidRPr="001C24E5">
        <w:rPr>
          <w:rFonts w:ascii="Arial" w:hAnsi="Arial" w:cs="Arial"/>
          <w:bCs/>
          <w:lang w:eastAsia="en-US"/>
        </w:rPr>
        <w:t xml:space="preserve">Оценке регулирующего воздействия подлежат проекты муниципальных нормативных правовых актов </w:t>
      </w:r>
      <w:r w:rsidR="007B052A" w:rsidRPr="001C24E5">
        <w:rPr>
          <w:rFonts w:ascii="Arial" w:hAnsi="Arial" w:cs="Arial"/>
          <w:bCs/>
          <w:lang w:eastAsia="en-US"/>
        </w:rPr>
        <w:t>поселка Балахта</w:t>
      </w:r>
      <w:r w:rsidRPr="001C24E5">
        <w:rPr>
          <w:rFonts w:ascii="Arial" w:hAnsi="Arial" w:cs="Arial"/>
          <w:bCs/>
          <w:lang w:eastAsia="en-US"/>
        </w:rPr>
        <w:t>, устанавливающие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 (далее – проект нормативного акта).</w:t>
      </w:r>
      <w:proofErr w:type="gramEnd"/>
    </w:p>
    <w:p w:rsidR="007420EB" w:rsidRPr="001C24E5" w:rsidRDefault="007420EB" w:rsidP="007420EB">
      <w:pPr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1C24E5">
        <w:rPr>
          <w:rFonts w:ascii="Arial" w:hAnsi="Arial" w:cs="Arial"/>
          <w:lang w:eastAsia="en-US"/>
        </w:rPr>
        <w:t>2.2. Оценка регулирующего воздействия не проводится в отношении:</w:t>
      </w:r>
    </w:p>
    <w:p w:rsidR="007420EB" w:rsidRPr="001C24E5" w:rsidRDefault="007420EB" w:rsidP="007420EB">
      <w:pPr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1C24E5">
        <w:rPr>
          <w:rFonts w:ascii="Arial" w:hAnsi="Arial" w:cs="Arial"/>
          <w:lang w:eastAsia="en-US"/>
        </w:rPr>
        <w:t xml:space="preserve">1) проектов нормативных актов </w:t>
      </w:r>
      <w:r w:rsidR="007B052A" w:rsidRPr="001C24E5">
        <w:rPr>
          <w:rFonts w:ascii="Arial" w:hAnsi="Arial" w:cs="Arial"/>
          <w:lang w:eastAsia="en-US"/>
        </w:rPr>
        <w:t>Балахтинского поселкового Совета депутатов</w:t>
      </w:r>
      <w:r w:rsidRPr="001C24E5">
        <w:rPr>
          <w:rFonts w:ascii="Arial" w:hAnsi="Arial" w:cs="Arial"/>
          <w:lang w:eastAsia="en-US"/>
        </w:rPr>
        <w:t>, устанавливающих, изменяющих, приостанавливающих, отменяющих местные налоги и сборы;</w:t>
      </w:r>
    </w:p>
    <w:p w:rsidR="007420EB" w:rsidRPr="001C24E5" w:rsidRDefault="007420EB" w:rsidP="007420EB">
      <w:pPr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1C24E5">
        <w:rPr>
          <w:rFonts w:ascii="Arial" w:hAnsi="Arial" w:cs="Arial"/>
          <w:lang w:eastAsia="en-US"/>
        </w:rPr>
        <w:t xml:space="preserve">2) проектов нормативных актов </w:t>
      </w:r>
      <w:r w:rsidR="0072420C" w:rsidRPr="001C24E5">
        <w:rPr>
          <w:rFonts w:ascii="Arial" w:hAnsi="Arial" w:cs="Arial"/>
          <w:lang w:eastAsia="en-US"/>
        </w:rPr>
        <w:t>Балахтинского поселкового Совета депутатов</w:t>
      </w:r>
      <w:r w:rsidRPr="001C24E5">
        <w:rPr>
          <w:rFonts w:ascii="Arial" w:hAnsi="Arial" w:cs="Arial"/>
          <w:lang w:eastAsia="en-US"/>
        </w:rPr>
        <w:t>, регулирующих бюджетные правоотношения.</w:t>
      </w:r>
    </w:p>
    <w:p w:rsidR="007420EB" w:rsidRPr="001C24E5" w:rsidRDefault="007420EB" w:rsidP="007420EB">
      <w:pPr>
        <w:adjustRightInd w:val="0"/>
        <w:ind w:firstLine="709"/>
        <w:jc w:val="both"/>
        <w:rPr>
          <w:rFonts w:ascii="Arial" w:hAnsi="Arial" w:cs="Arial"/>
          <w:bCs/>
          <w:lang w:eastAsia="en-US"/>
        </w:rPr>
      </w:pPr>
      <w:r w:rsidRPr="001C24E5">
        <w:rPr>
          <w:rFonts w:ascii="Arial" w:hAnsi="Arial" w:cs="Arial"/>
          <w:bCs/>
          <w:lang w:eastAsia="en-US"/>
        </w:rPr>
        <w:t xml:space="preserve">2.3. Разработчиками проектов нормативных актов являются субъекты правотворческой инициативы, определенные Уставом </w:t>
      </w:r>
      <w:r w:rsidR="0072420C" w:rsidRPr="001C24E5">
        <w:rPr>
          <w:rFonts w:ascii="Arial" w:hAnsi="Arial" w:cs="Arial"/>
          <w:bCs/>
          <w:lang w:eastAsia="en-US"/>
        </w:rPr>
        <w:t>поселка Балахта</w:t>
      </w:r>
      <w:r w:rsidRPr="001C24E5">
        <w:rPr>
          <w:rFonts w:ascii="Arial" w:hAnsi="Arial" w:cs="Arial"/>
          <w:bCs/>
          <w:lang w:eastAsia="en-US"/>
        </w:rPr>
        <w:t xml:space="preserve"> (далее - разработчики).</w:t>
      </w:r>
    </w:p>
    <w:p w:rsidR="007420EB" w:rsidRPr="001C24E5" w:rsidRDefault="007420EB" w:rsidP="007420EB">
      <w:pPr>
        <w:adjustRightInd w:val="0"/>
        <w:ind w:firstLine="709"/>
        <w:jc w:val="both"/>
        <w:rPr>
          <w:rFonts w:ascii="Arial" w:hAnsi="Arial" w:cs="Arial"/>
          <w:bCs/>
          <w:lang w:eastAsia="en-US"/>
        </w:rPr>
      </w:pPr>
      <w:r w:rsidRPr="001C24E5">
        <w:rPr>
          <w:rFonts w:ascii="Arial" w:hAnsi="Arial" w:cs="Arial"/>
          <w:bCs/>
          <w:lang w:eastAsia="en-US"/>
        </w:rPr>
        <w:t xml:space="preserve">Уполномоченным </w:t>
      </w:r>
      <w:r w:rsidR="00E6774B" w:rsidRPr="001C24E5">
        <w:rPr>
          <w:rFonts w:ascii="Arial" w:hAnsi="Arial" w:cs="Arial"/>
          <w:bCs/>
          <w:lang w:eastAsia="en-US"/>
        </w:rPr>
        <w:t>должностным лицом</w:t>
      </w:r>
      <w:r w:rsidRPr="001C24E5">
        <w:rPr>
          <w:rFonts w:ascii="Arial" w:hAnsi="Arial" w:cs="Arial"/>
          <w:bCs/>
          <w:lang w:eastAsia="en-US"/>
        </w:rPr>
        <w:t xml:space="preserve"> на проведение публичного обсуждения проекта нормативного акта, включая размещение уведомления о проведении публичного обсуждения проекта нормативного акта и подготовку отчета о результатах публичного обсуждения, подготовку заключения об оценке </w:t>
      </w:r>
      <w:r w:rsidRPr="001C24E5">
        <w:rPr>
          <w:rFonts w:ascii="Arial" w:hAnsi="Arial" w:cs="Arial"/>
          <w:bCs/>
          <w:lang w:eastAsia="en-US"/>
        </w:rPr>
        <w:lastRenderedPageBreak/>
        <w:t xml:space="preserve">регулирующего воздействия проекта нормативного акта является </w:t>
      </w:r>
      <w:r w:rsidR="00C85C6B" w:rsidRPr="001C24E5">
        <w:rPr>
          <w:rFonts w:ascii="Arial" w:hAnsi="Arial" w:cs="Arial"/>
          <w:bCs/>
          <w:lang w:eastAsia="en-US"/>
        </w:rPr>
        <w:t xml:space="preserve">заместитель </w:t>
      </w:r>
      <w:r w:rsidR="00D56115" w:rsidRPr="001C24E5">
        <w:rPr>
          <w:rFonts w:ascii="Arial" w:hAnsi="Arial" w:cs="Arial"/>
          <w:bCs/>
          <w:lang w:eastAsia="en-US"/>
        </w:rPr>
        <w:t>главы поселка Балахта</w:t>
      </w:r>
      <w:r w:rsidRPr="001C24E5">
        <w:rPr>
          <w:rFonts w:ascii="Arial" w:hAnsi="Arial" w:cs="Arial"/>
          <w:bCs/>
          <w:i/>
          <w:lang w:eastAsia="en-US"/>
        </w:rPr>
        <w:t xml:space="preserve"> </w:t>
      </w:r>
      <w:r w:rsidR="00D56115" w:rsidRPr="001C24E5">
        <w:rPr>
          <w:rFonts w:ascii="Arial" w:hAnsi="Arial" w:cs="Arial"/>
          <w:bCs/>
          <w:lang w:eastAsia="en-US"/>
        </w:rPr>
        <w:t>(далее – уполномоченн</w:t>
      </w:r>
      <w:r w:rsidR="00E6774B" w:rsidRPr="001C24E5">
        <w:rPr>
          <w:rFonts w:ascii="Arial" w:hAnsi="Arial" w:cs="Arial"/>
          <w:bCs/>
          <w:lang w:eastAsia="en-US"/>
        </w:rPr>
        <w:t>ое должностное лицо</w:t>
      </w:r>
      <w:r w:rsidR="00112B49" w:rsidRPr="001C24E5">
        <w:rPr>
          <w:rFonts w:ascii="Arial" w:hAnsi="Arial" w:cs="Arial"/>
          <w:bCs/>
          <w:lang w:eastAsia="en-US"/>
        </w:rPr>
        <w:t>)</w:t>
      </w:r>
      <w:r w:rsidRPr="001C24E5">
        <w:rPr>
          <w:rFonts w:ascii="Arial" w:hAnsi="Arial" w:cs="Arial"/>
          <w:bCs/>
          <w:lang w:eastAsia="en-US"/>
        </w:rPr>
        <w:t>.</w:t>
      </w:r>
    </w:p>
    <w:p w:rsidR="007420EB" w:rsidRPr="001C24E5" w:rsidRDefault="007420EB" w:rsidP="007420EB">
      <w:pPr>
        <w:adjustRightInd w:val="0"/>
        <w:ind w:firstLine="709"/>
        <w:jc w:val="both"/>
        <w:rPr>
          <w:rFonts w:ascii="Arial" w:hAnsi="Arial" w:cs="Arial"/>
          <w:bCs/>
          <w:lang w:eastAsia="en-US"/>
        </w:rPr>
      </w:pPr>
      <w:r w:rsidRPr="001C24E5">
        <w:rPr>
          <w:rFonts w:ascii="Arial" w:hAnsi="Arial" w:cs="Arial"/>
          <w:bCs/>
          <w:lang w:eastAsia="en-US"/>
        </w:rPr>
        <w:t>2.4. Для проведения оценки регулирующего воздействия проекта нормативного акта разработчик направляет уполномоченн</w:t>
      </w:r>
      <w:r w:rsidR="00EF7E59" w:rsidRPr="001C24E5">
        <w:rPr>
          <w:rFonts w:ascii="Arial" w:hAnsi="Arial" w:cs="Arial"/>
          <w:bCs/>
          <w:lang w:eastAsia="en-US"/>
        </w:rPr>
        <w:t>ому должностному лицу</w:t>
      </w:r>
      <w:r w:rsidRPr="001C24E5">
        <w:rPr>
          <w:rFonts w:ascii="Arial" w:hAnsi="Arial" w:cs="Arial"/>
          <w:bCs/>
          <w:lang w:eastAsia="en-US"/>
        </w:rPr>
        <w:t xml:space="preserve"> проект нормативного акта с приложением пояснительной записки.</w:t>
      </w:r>
    </w:p>
    <w:p w:rsidR="007420EB" w:rsidRPr="001C24E5" w:rsidRDefault="007420EB" w:rsidP="007420EB">
      <w:pPr>
        <w:adjustRightInd w:val="0"/>
        <w:ind w:firstLine="709"/>
        <w:jc w:val="both"/>
        <w:rPr>
          <w:rFonts w:ascii="Arial" w:hAnsi="Arial" w:cs="Arial"/>
          <w:bCs/>
          <w:lang w:eastAsia="en-US"/>
        </w:rPr>
      </w:pPr>
      <w:r w:rsidRPr="001C24E5">
        <w:rPr>
          <w:rFonts w:ascii="Arial" w:hAnsi="Arial" w:cs="Arial"/>
          <w:bCs/>
          <w:lang w:eastAsia="en-US"/>
        </w:rPr>
        <w:t>2.5. Уполномоченн</w:t>
      </w:r>
      <w:r w:rsidR="00EF7E59" w:rsidRPr="001C24E5">
        <w:rPr>
          <w:rFonts w:ascii="Arial" w:hAnsi="Arial" w:cs="Arial"/>
          <w:bCs/>
          <w:lang w:eastAsia="en-US"/>
        </w:rPr>
        <w:t>ое должностное лицо</w:t>
      </w:r>
      <w:r w:rsidRPr="001C24E5">
        <w:rPr>
          <w:rFonts w:ascii="Arial" w:hAnsi="Arial" w:cs="Arial"/>
          <w:bCs/>
          <w:lang w:eastAsia="en-US"/>
        </w:rPr>
        <w:t xml:space="preserve"> осуществляет предварительную оценку регулирующего воздействия поступившего проекта нормативного акта в срок не более 2 рабочих дней </w:t>
      </w:r>
      <w:proofErr w:type="gramStart"/>
      <w:r w:rsidRPr="001C24E5">
        <w:rPr>
          <w:rFonts w:ascii="Arial" w:hAnsi="Arial" w:cs="Arial"/>
          <w:bCs/>
          <w:lang w:eastAsia="en-US"/>
        </w:rPr>
        <w:t>с даты</w:t>
      </w:r>
      <w:proofErr w:type="gramEnd"/>
      <w:r w:rsidRPr="001C24E5">
        <w:rPr>
          <w:rFonts w:ascii="Arial" w:hAnsi="Arial" w:cs="Arial"/>
          <w:bCs/>
          <w:lang w:eastAsia="en-US"/>
        </w:rPr>
        <w:t xml:space="preserve"> его поступления в целях выявления в проекте нормативного акта положений, которыми устанавливаются новые или изменяются ранее предусмотренные нормативными правовыми актами обязанности для субъектов предпринимательской и инвестиционной деятельности.</w:t>
      </w:r>
    </w:p>
    <w:p w:rsidR="007420EB" w:rsidRPr="001C24E5" w:rsidRDefault="007420EB" w:rsidP="007420EB">
      <w:pPr>
        <w:adjustRightInd w:val="0"/>
        <w:ind w:firstLine="709"/>
        <w:jc w:val="both"/>
        <w:rPr>
          <w:rFonts w:ascii="Arial" w:hAnsi="Arial" w:cs="Arial"/>
          <w:bCs/>
          <w:lang w:eastAsia="en-US"/>
        </w:rPr>
      </w:pPr>
      <w:r w:rsidRPr="001C24E5">
        <w:rPr>
          <w:rFonts w:ascii="Arial" w:hAnsi="Arial" w:cs="Arial"/>
          <w:bCs/>
          <w:lang w:eastAsia="en-US"/>
        </w:rPr>
        <w:t>В случае если проект нормативного акта не содержит положений, указанных в абзаце первом настоящего пункта, уполномоченн</w:t>
      </w:r>
      <w:r w:rsidR="00EF7E59" w:rsidRPr="001C24E5">
        <w:rPr>
          <w:rFonts w:ascii="Arial" w:hAnsi="Arial" w:cs="Arial"/>
          <w:bCs/>
          <w:lang w:eastAsia="en-US"/>
        </w:rPr>
        <w:t xml:space="preserve">ое должностное лицо </w:t>
      </w:r>
      <w:r w:rsidRPr="001C24E5">
        <w:rPr>
          <w:rFonts w:ascii="Arial" w:hAnsi="Arial" w:cs="Arial"/>
          <w:bCs/>
          <w:lang w:eastAsia="en-US"/>
        </w:rPr>
        <w:t xml:space="preserve">в течение 2 рабочих дней с даты его поступления направляет разработчику уведомление об отсутствии </w:t>
      </w:r>
      <w:proofErr w:type="gramStart"/>
      <w:r w:rsidRPr="001C24E5">
        <w:rPr>
          <w:rFonts w:ascii="Arial" w:hAnsi="Arial" w:cs="Arial"/>
          <w:bCs/>
          <w:lang w:eastAsia="en-US"/>
        </w:rPr>
        <w:t>необходимости проведения оценки регулирующего воздействия проекта нормативного акта</w:t>
      </w:r>
      <w:proofErr w:type="gramEnd"/>
      <w:r w:rsidRPr="001C24E5">
        <w:rPr>
          <w:rFonts w:ascii="Arial" w:hAnsi="Arial" w:cs="Arial"/>
          <w:bCs/>
          <w:lang w:eastAsia="en-US"/>
        </w:rPr>
        <w:t>.</w:t>
      </w:r>
    </w:p>
    <w:p w:rsidR="007420EB" w:rsidRPr="001C24E5" w:rsidRDefault="007420EB" w:rsidP="007420EB">
      <w:pPr>
        <w:adjustRightInd w:val="0"/>
        <w:ind w:firstLine="709"/>
        <w:jc w:val="both"/>
        <w:rPr>
          <w:rFonts w:ascii="Arial" w:hAnsi="Arial" w:cs="Arial"/>
          <w:bCs/>
          <w:lang w:eastAsia="en-US"/>
        </w:rPr>
      </w:pPr>
      <w:r w:rsidRPr="001C24E5">
        <w:rPr>
          <w:rFonts w:ascii="Arial" w:hAnsi="Arial" w:cs="Arial"/>
          <w:bCs/>
          <w:lang w:eastAsia="en-US"/>
        </w:rPr>
        <w:t xml:space="preserve">2.6. </w:t>
      </w:r>
      <w:proofErr w:type="gramStart"/>
      <w:r w:rsidRPr="001C24E5">
        <w:rPr>
          <w:rFonts w:ascii="Arial" w:hAnsi="Arial" w:cs="Arial"/>
          <w:bCs/>
          <w:lang w:eastAsia="en-US"/>
        </w:rPr>
        <w:t>В случае если проект нормативного акта предусматривает правовое регулирование в отношении установления новых или изменения ранее предусмотренных муниципальными нормативными правовыми актами обязанности для субъектов предпринимательской и инвестиционной деятельности уполномоченным органом проводится оценка регулирующего воздействия проекта нормативного акта.</w:t>
      </w:r>
      <w:proofErr w:type="gramEnd"/>
    </w:p>
    <w:p w:rsidR="007420EB" w:rsidRPr="001C24E5" w:rsidRDefault="007420EB" w:rsidP="007420EB">
      <w:pPr>
        <w:adjustRightInd w:val="0"/>
        <w:ind w:firstLine="709"/>
        <w:jc w:val="both"/>
        <w:rPr>
          <w:rFonts w:ascii="Arial" w:hAnsi="Arial" w:cs="Arial"/>
          <w:bCs/>
          <w:lang w:eastAsia="en-US"/>
        </w:rPr>
      </w:pPr>
      <w:r w:rsidRPr="001C24E5">
        <w:rPr>
          <w:rFonts w:ascii="Arial" w:hAnsi="Arial" w:cs="Arial"/>
          <w:bCs/>
          <w:lang w:eastAsia="en-US"/>
        </w:rPr>
        <w:t xml:space="preserve">2.7. При проведении оценки регулирующего воздействия проекта нормативного акта в целях учета мнения субъектов предпринимательской и инвестиционной деятельности, представителей экспертного сообщества, некоммерческих организаций, целью деятельности которых является защита и представление интересов субъектов предпринимательской и инвестиционной деятельности уполномоченным </w:t>
      </w:r>
      <w:r w:rsidR="002A3DD3" w:rsidRPr="001C24E5">
        <w:rPr>
          <w:rFonts w:ascii="Arial" w:hAnsi="Arial" w:cs="Arial"/>
          <w:bCs/>
          <w:lang w:eastAsia="en-US"/>
        </w:rPr>
        <w:t>должностным лицом</w:t>
      </w:r>
      <w:r w:rsidRPr="001C24E5">
        <w:rPr>
          <w:rFonts w:ascii="Arial" w:hAnsi="Arial" w:cs="Arial"/>
          <w:bCs/>
          <w:lang w:eastAsia="en-US"/>
        </w:rPr>
        <w:t xml:space="preserve"> проводится публичное обсуждение. </w:t>
      </w:r>
    </w:p>
    <w:p w:rsidR="007420EB" w:rsidRPr="001C24E5" w:rsidRDefault="007420EB" w:rsidP="007420EB">
      <w:pPr>
        <w:adjustRightInd w:val="0"/>
        <w:ind w:firstLine="709"/>
        <w:jc w:val="both"/>
        <w:rPr>
          <w:rFonts w:ascii="Arial" w:hAnsi="Arial" w:cs="Arial"/>
          <w:bCs/>
          <w:lang w:eastAsia="en-US"/>
        </w:rPr>
      </w:pPr>
      <w:r w:rsidRPr="001C24E5">
        <w:rPr>
          <w:rFonts w:ascii="Arial" w:hAnsi="Arial" w:cs="Arial"/>
          <w:bCs/>
          <w:lang w:eastAsia="en-US"/>
        </w:rPr>
        <w:t>Целями проведения публичного обсуждения проекта нормативного акта являются:</w:t>
      </w:r>
    </w:p>
    <w:p w:rsidR="007420EB" w:rsidRPr="001C24E5" w:rsidRDefault="007420EB" w:rsidP="007420EB">
      <w:pPr>
        <w:adjustRightInd w:val="0"/>
        <w:ind w:firstLine="709"/>
        <w:jc w:val="both"/>
        <w:rPr>
          <w:rFonts w:ascii="Arial" w:hAnsi="Arial" w:cs="Arial"/>
          <w:bCs/>
          <w:lang w:eastAsia="en-US"/>
        </w:rPr>
      </w:pPr>
      <w:r w:rsidRPr="001C24E5">
        <w:rPr>
          <w:rFonts w:ascii="Arial" w:hAnsi="Arial" w:cs="Arial"/>
          <w:bCs/>
          <w:lang w:eastAsia="en-US"/>
        </w:rPr>
        <w:t>- получение дополнительной информации о существующей проблеме, возможных способах ее решения;</w:t>
      </w:r>
    </w:p>
    <w:p w:rsidR="007420EB" w:rsidRPr="001C24E5" w:rsidRDefault="007420EB" w:rsidP="007420EB">
      <w:pPr>
        <w:adjustRightInd w:val="0"/>
        <w:ind w:firstLine="709"/>
        <w:jc w:val="both"/>
        <w:rPr>
          <w:rFonts w:ascii="Arial" w:hAnsi="Arial" w:cs="Arial"/>
          <w:bCs/>
          <w:lang w:eastAsia="en-US"/>
        </w:rPr>
      </w:pPr>
      <w:r w:rsidRPr="001C24E5">
        <w:rPr>
          <w:rFonts w:ascii="Arial" w:hAnsi="Arial" w:cs="Arial"/>
          <w:bCs/>
          <w:lang w:eastAsia="en-US"/>
        </w:rPr>
        <w:t>- сбор мнений всех заинтересованных лиц относительно обоснованности окончательного выбора варианта предлагаемого правового регулирования;</w:t>
      </w:r>
    </w:p>
    <w:p w:rsidR="007420EB" w:rsidRPr="001C24E5" w:rsidRDefault="007420EB" w:rsidP="007420EB">
      <w:pPr>
        <w:adjustRightInd w:val="0"/>
        <w:ind w:firstLine="709"/>
        <w:jc w:val="both"/>
        <w:rPr>
          <w:rFonts w:ascii="Arial" w:hAnsi="Arial" w:cs="Arial"/>
          <w:bCs/>
          <w:lang w:eastAsia="en-US"/>
        </w:rPr>
      </w:pPr>
      <w:r w:rsidRPr="001C24E5">
        <w:rPr>
          <w:rFonts w:ascii="Arial" w:hAnsi="Arial" w:cs="Arial"/>
          <w:bCs/>
          <w:lang w:eastAsia="en-US"/>
        </w:rPr>
        <w:t>- установление степени объективности количественных и качественных оценок, касающихся групп потенциальных адресатов предлагаемого правового регулирования и возможных выгод и издержек указанных групп, а также доходов и расходов бюджета, связанных с введением указанного варианта предлагаемого правового регулирования;</w:t>
      </w:r>
    </w:p>
    <w:p w:rsidR="007420EB" w:rsidRPr="001C24E5" w:rsidRDefault="007420EB" w:rsidP="007420EB">
      <w:pPr>
        <w:adjustRightInd w:val="0"/>
        <w:ind w:firstLine="709"/>
        <w:jc w:val="both"/>
        <w:rPr>
          <w:rFonts w:ascii="Arial" w:hAnsi="Arial" w:cs="Arial"/>
          <w:bCs/>
          <w:lang w:eastAsia="en-US"/>
        </w:rPr>
      </w:pPr>
      <w:r w:rsidRPr="001C24E5">
        <w:rPr>
          <w:rFonts w:ascii="Arial" w:hAnsi="Arial" w:cs="Arial"/>
          <w:bCs/>
          <w:lang w:eastAsia="en-US"/>
        </w:rPr>
        <w:t>- определение достижимости целей предлагаемого правового регулирования, а также возможных рисков, связанных с введением соответствующего правового регулирования.</w:t>
      </w:r>
    </w:p>
    <w:p w:rsidR="007420EB" w:rsidRPr="001C24E5" w:rsidRDefault="007420EB" w:rsidP="007420EB">
      <w:pPr>
        <w:adjustRightInd w:val="0"/>
        <w:ind w:firstLine="709"/>
        <w:jc w:val="both"/>
        <w:rPr>
          <w:rFonts w:ascii="Arial" w:hAnsi="Arial" w:cs="Arial"/>
          <w:bCs/>
          <w:lang w:eastAsia="en-US"/>
        </w:rPr>
      </w:pPr>
      <w:r w:rsidRPr="001C24E5">
        <w:rPr>
          <w:rFonts w:ascii="Arial" w:hAnsi="Arial" w:cs="Arial"/>
          <w:bCs/>
          <w:lang w:eastAsia="en-US"/>
        </w:rPr>
        <w:t xml:space="preserve">В целях публичного обсуждения уполномоченным </w:t>
      </w:r>
      <w:r w:rsidR="00A01F61" w:rsidRPr="001C24E5">
        <w:rPr>
          <w:rFonts w:ascii="Arial" w:hAnsi="Arial" w:cs="Arial"/>
          <w:bCs/>
          <w:lang w:eastAsia="en-US"/>
        </w:rPr>
        <w:t>должностным лицом</w:t>
      </w:r>
      <w:r w:rsidRPr="001C24E5">
        <w:rPr>
          <w:rFonts w:ascii="Arial" w:hAnsi="Arial" w:cs="Arial"/>
          <w:bCs/>
          <w:lang w:eastAsia="en-US"/>
        </w:rPr>
        <w:t xml:space="preserve"> в течение 3 рабочих дней со дня поступления правового акта на официальном сайте </w:t>
      </w:r>
      <w:r w:rsidR="007343C3" w:rsidRPr="001C24E5">
        <w:rPr>
          <w:rFonts w:ascii="Arial" w:hAnsi="Arial" w:cs="Arial"/>
        </w:rPr>
        <w:t xml:space="preserve">администрации поселка Балахта </w:t>
      </w:r>
      <w:r w:rsidR="007343C3" w:rsidRPr="001C24E5">
        <w:rPr>
          <w:rFonts w:ascii="Arial" w:hAnsi="Arial" w:cs="Arial"/>
          <w:color w:val="000000"/>
        </w:rPr>
        <w:t>https: //adm-balahta.ru/</w:t>
      </w:r>
      <w:r w:rsidR="007343C3" w:rsidRPr="001C24E5">
        <w:rPr>
          <w:rFonts w:ascii="Arial" w:hAnsi="Arial" w:cs="Arial"/>
          <w:bCs/>
          <w:lang w:eastAsia="en-US"/>
        </w:rPr>
        <w:t xml:space="preserve"> </w:t>
      </w:r>
      <w:r w:rsidRPr="001C24E5">
        <w:rPr>
          <w:rFonts w:ascii="Arial" w:hAnsi="Arial" w:cs="Arial"/>
          <w:bCs/>
          <w:lang w:eastAsia="en-US"/>
        </w:rPr>
        <w:t>(далее – официальный сайт) размещаются:</w:t>
      </w:r>
    </w:p>
    <w:p w:rsidR="007420EB" w:rsidRPr="001C24E5" w:rsidRDefault="007420EB" w:rsidP="007420EB">
      <w:pPr>
        <w:adjustRightInd w:val="0"/>
        <w:ind w:firstLine="709"/>
        <w:jc w:val="both"/>
        <w:rPr>
          <w:rFonts w:ascii="Arial" w:hAnsi="Arial" w:cs="Arial"/>
          <w:bCs/>
          <w:lang w:eastAsia="en-US"/>
        </w:rPr>
      </w:pPr>
      <w:r w:rsidRPr="001C24E5">
        <w:rPr>
          <w:rFonts w:ascii="Arial" w:hAnsi="Arial" w:cs="Arial"/>
          <w:bCs/>
          <w:lang w:eastAsia="en-US"/>
        </w:rPr>
        <w:t>- проект правового акта, в отношении которого проводится оценка регулирующего воздействия;</w:t>
      </w:r>
    </w:p>
    <w:p w:rsidR="007420EB" w:rsidRPr="001C24E5" w:rsidRDefault="007420EB" w:rsidP="007420EB">
      <w:pPr>
        <w:adjustRightInd w:val="0"/>
        <w:ind w:firstLine="709"/>
        <w:jc w:val="both"/>
        <w:rPr>
          <w:rFonts w:ascii="Arial" w:hAnsi="Arial" w:cs="Arial"/>
          <w:bCs/>
          <w:lang w:eastAsia="en-US"/>
        </w:rPr>
      </w:pPr>
      <w:r w:rsidRPr="001C24E5">
        <w:rPr>
          <w:rFonts w:ascii="Arial" w:hAnsi="Arial" w:cs="Arial"/>
          <w:bCs/>
          <w:lang w:eastAsia="en-US"/>
        </w:rPr>
        <w:t xml:space="preserve">- уведомление для информирования участников публичного обсуждения, содержащее информацию о сроке проведения публичного обсуждения, перечне </w:t>
      </w:r>
      <w:r w:rsidRPr="001C24E5">
        <w:rPr>
          <w:rFonts w:ascii="Arial" w:hAnsi="Arial" w:cs="Arial"/>
          <w:bCs/>
          <w:lang w:eastAsia="en-US"/>
        </w:rPr>
        <w:lastRenderedPageBreak/>
        <w:t>вопросов, подлежащих обсуждению, способах направления участниками публичного обсуждения своих предложений, замечаний, мнений по проекту правового акта.</w:t>
      </w:r>
    </w:p>
    <w:p w:rsidR="007420EB" w:rsidRPr="001C24E5" w:rsidRDefault="007420EB" w:rsidP="007420EB">
      <w:pPr>
        <w:adjustRightInd w:val="0"/>
        <w:ind w:firstLine="709"/>
        <w:jc w:val="both"/>
        <w:rPr>
          <w:rFonts w:ascii="Arial" w:hAnsi="Arial" w:cs="Arial"/>
          <w:bCs/>
          <w:lang w:eastAsia="en-US"/>
        </w:rPr>
      </w:pPr>
      <w:r w:rsidRPr="001C24E5">
        <w:rPr>
          <w:rFonts w:ascii="Arial" w:hAnsi="Arial" w:cs="Arial"/>
          <w:bCs/>
          <w:lang w:eastAsia="en-US"/>
        </w:rPr>
        <w:t>2.8. Срок проведения публичного обсуждения проекта правового акта составляет 15 календарных дней со дня размещения уведомления на официальном сайте.</w:t>
      </w:r>
    </w:p>
    <w:p w:rsidR="007420EB" w:rsidRPr="001C24E5" w:rsidRDefault="007420EB" w:rsidP="007420EB">
      <w:pPr>
        <w:adjustRightInd w:val="0"/>
        <w:ind w:firstLine="709"/>
        <w:jc w:val="both"/>
        <w:rPr>
          <w:rFonts w:ascii="Arial" w:hAnsi="Arial" w:cs="Arial"/>
          <w:bCs/>
          <w:lang w:eastAsia="en-US"/>
        </w:rPr>
      </w:pPr>
      <w:r w:rsidRPr="001C24E5">
        <w:rPr>
          <w:rFonts w:ascii="Arial" w:hAnsi="Arial" w:cs="Arial"/>
          <w:bCs/>
          <w:lang w:eastAsia="en-US"/>
        </w:rPr>
        <w:t>2.9. Результат публичного обсуждения оформляется в форме отчета, который должен содержать сведения о поступивших предложениях и замечаниях. Отчет размещается на официальном сайте в срок не позднее 5 рабочих дней со дня окончания срока публичного обсуждения.</w:t>
      </w:r>
    </w:p>
    <w:p w:rsidR="007420EB" w:rsidRPr="001C24E5" w:rsidRDefault="007420EB" w:rsidP="007420EB">
      <w:pPr>
        <w:adjustRightInd w:val="0"/>
        <w:ind w:firstLine="709"/>
        <w:jc w:val="both"/>
        <w:rPr>
          <w:rFonts w:ascii="Arial" w:hAnsi="Arial" w:cs="Arial"/>
          <w:bCs/>
          <w:lang w:eastAsia="en-US"/>
        </w:rPr>
      </w:pPr>
      <w:r w:rsidRPr="001C24E5">
        <w:rPr>
          <w:rFonts w:ascii="Arial" w:hAnsi="Arial" w:cs="Arial"/>
          <w:bCs/>
          <w:lang w:eastAsia="en-US"/>
        </w:rPr>
        <w:t xml:space="preserve">2.10. По результатам оценки регулирующего воздействия с учетом результатов публичного </w:t>
      </w:r>
      <w:proofErr w:type="gramStart"/>
      <w:r w:rsidRPr="001C24E5">
        <w:rPr>
          <w:rFonts w:ascii="Arial" w:hAnsi="Arial" w:cs="Arial"/>
          <w:bCs/>
          <w:lang w:eastAsia="en-US"/>
        </w:rPr>
        <w:t>обсуждения</w:t>
      </w:r>
      <w:proofErr w:type="gramEnd"/>
      <w:r w:rsidRPr="001C24E5">
        <w:rPr>
          <w:rFonts w:ascii="Arial" w:hAnsi="Arial" w:cs="Arial"/>
          <w:bCs/>
          <w:lang w:eastAsia="en-US"/>
        </w:rPr>
        <w:t xml:space="preserve"> уполномоченным </w:t>
      </w:r>
      <w:r w:rsidR="009B03EB" w:rsidRPr="001C24E5">
        <w:rPr>
          <w:rFonts w:ascii="Arial" w:hAnsi="Arial" w:cs="Arial"/>
          <w:bCs/>
          <w:lang w:eastAsia="en-US"/>
        </w:rPr>
        <w:t>должностным лицом</w:t>
      </w:r>
      <w:r w:rsidRPr="001C24E5">
        <w:rPr>
          <w:rFonts w:ascii="Arial" w:hAnsi="Arial" w:cs="Arial"/>
          <w:bCs/>
          <w:lang w:eastAsia="en-US"/>
        </w:rPr>
        <w:t xml:space="preserve"> подготавливается заключение, которое должно содержать вывод об отсутствии или о наличии в проекте правового акта положений, указанных в пункте 1.2 настоящего Порядка.</w:t>
      </w:r>
    </w:p>
    <w:p w:rsidR="007420EB" w:rsidRPr="001C24E5" w:rsidRDefault="007420EB" w:rsidP="007420EB">
      <w:pPr>
        <w:adjustRightInd w:val="0"/>
        <w:ind w:firstLine="709"/>
        <w:jc w:val="both"/>
        <w:rPr>
          <w:rFonts w:ascii="Arial" w:hAnsi="Arial" w:cs="Arial"/>
          <w:bCs/>
          <w:lang w:eastAsia="en-US"/>
        </w:rPr>
      </w:pPr>
      <w:r w:rsidRPr="001C24E5">
        <w:rPr>
          <w:rFonts w:ascii="Arial" w:hAnsi="Arial" w:cs="Arial"/>
          <w:bCs/>
          <w:lang w:eastAsia="en-US"/>
        </w:rPr>
        <w:t xml:space="preserve">Заключение подготавливается уполномоченным </w:t>
      </w:r>
      <w:r w:rsidR="00C47994" w:rsidRPr="001C24E5">
        <w:rPr>
          <w:rFonts w:ascii="Arial" w:hAnsi="Arial" w:cs="Arial"/>
          <w:bCs/>
          <w:lang w:eastAsia="en-US"/>
        </w:rPr>
        <w:t>должностным лицом</w:t>
      </w:r>
      <w:r w:rsidRPr="001C24E5">
        <w:rPr>
          <w:rFonts w:ascii="Arial" w:hAnsi="Arial" w:cs="Arial"/>
          <w:bCs/>
          <w:lang w:eastAsia="en-US"/>
        </w:rPr>
        <w:t xml:space="preserve"> в срок не более 30 календарных дней со дня поступления проекта правового акта в уполномоченный орган.</w:t>
      </w:r>
    </w:p>
    <w:p w:rsidR="007420EB" w:rsidRPr="001C24E5" w:rsidRDefault="007420EB" w:rsidP="007420EB">
      <w:pPr>
        <w:adjustRightInd w:val="0"/>
        <w:ind w:firstLine="709"/>
        <w:jc w:val="both"/>
        <w:rPr>
          <w:rFonts w:ascii="Arial" w:hAnsi="Arial" w:cs="Arial"/>
          <w:bCs/>
          <w:lang w:eastAsia="en-US"/>
        </w:rPr>
      </w:pPr>
      <w:r w:rsidRPr="001C24E5">
        <w:rPr>
          <w:rFonts w:ascii="Arial" w:hAnsi="Arial" w:cs="Arial"/>
          <w:bCs/>
          <w:lang w:eastAsia="en-US"/>
        </w:rPr>
        <w:t>2.11. В случае выявления в проекте правового акта положений, указанных в пункте 1.2 настоящего Порядка, в заключении должны содержаться замечания, требования по доработке проекта правового акта и устранению замечаний, указанных в заключени</w:t>
      </w:r>
      <w:proofErr w:type="gramStart"/>
      <w:r w:rsidRPr="001C24E5">
        <w:rPr>
          <w:rFonts w:ascii="Arial" w:hAnsi="Arial" w:cs="Arial"/>
          <w:bCs/>
          <w:lang w:eastAsia="en-US"/>
        </w:rPr>
        <w:t>и</w:t>
      </w:r>
      <w:proofErr w:type="gramEnd"/>
      <w:r w:rsidRPr="001C24E5">
        <w:rPr>
          <w:rFonts w:ascii="Arial" w:hAnsi="Arial" w:cs="Arial"/>
          <w:bCs/>
          <w:lang w:eastAsia="en-US"/>
        </w:rPr>
        <w:t>, предложения об использовании разработчиком иных правовых средств в целях устранения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бюджета.</w:t>
      </w:r>
    </w:p>
    <w:p w:rsidR="007420EB" w:rsidRPr="001C24E5" w:rsidRDefault="007420EB" w:rsidP="007420EB">
      <w:pPr>
        <w:adjustRightInd w:val="0"/>
        <w:ind w:firstLine="709"/>
        <w:jc w:val="both"/>
        <w:rPr>
          <w:rFonts w:ascii="Arial" w:hAnsi="Arial" w:cs="Arial"/>
          <w:bCs/>
          <w:lang w:eastAsia="en-US"/>
        </w:rPr>
      </w:pPr>
      <w:r w:rsidRPr="001C24E5">
        <w:rPr>
          <w:rFonts w:ascii="Arial" w:hAnsi="Arial" w:cs="Arial"/>
          <w:bCs/>
          <w:lang w:eastAsia="en-US"/>
        </w:rPr>
        <w:t xml:space="preserve">К заключению прилагается отчет о результатах проведения публичного обсуждения. Заключение подписывается руководителем уполномоченного </w:t>
      </w:r>
      <w:r w:rsidR="00C47994" w:rsidRPr="001C24E5">
        <w:rPr>
          <w:rFonts w:ascii="Arial" w:hAnsi="Arial" w:cs="Arial"/>
          <w:bCs/>
          <w:lang w:eastAsia="en-US"/>
        </w:rPr>
        <w:t>должностного лица</w:t>
      </w:r>
      <w:r w:rsidRPr="001C24E5">
        <w:rPr>
          <w:rFonts w:ascii="Arial" w:hAnsi="Arial" w:cs="Arial"/>
          <w:bCs/>
          <w:lang w:eastAsia="en-US"/>
        </w:rPr>
        <w:t xml:space="preserve"> и предоставляется вместе с отчетом разработчику в срок не позднее 2 рабочих дней </w:t>
      </w:r>
      <w:proofErr w:type="gramStart"/>
      <w:r w:rsidRPr="001C24E5">
        <w:rPr>
          <w:rFonts w:ascii="Arial" w:hAnsi="Arial" w:cs="Arial"/>
          <w:bCs/>
          <w:lang w:eastAsia="en-US"/>
        </w:rPr>
        <w:t>с даты окончания</w:t>
      </w:r>
      <w:proofErr w:type="gramEnd"/>
      <w:r w:rsidRPr="001C24E5">
        <w:rPr>
          <w:rFonts w:ascii="Arial" w:hAnsi="Arial" w:cs="Arial"/>
          <w:bCs/>
          <w:lang w:eastAsia="en-US"/>
        </w:rPr>
        <w:t xml:space="preserve"> срока его подготовки.</w:t>
      </w:r>
    </w:p>
    <w:p w:rsidR="007420EB" w:rsidRPr="001C24E5" w:rsidRDefault="007420EB" w:rsidP="007420EB">
      <w:pPr>
        <w:adjustRightInd w:val="0"/>
        <w:ind w:firstLine="709"/>
        <w:jc w:val="both"/>
        <w:rPr>
          <w:rFonts w:ascii="Arial" w:hAnsi="Arial" w:cs="Arial"/>
          <w:bCs/>
          <w:lang w:eastAsia="en-US"/>
        </w:rPr>
      </w:pPr>
      <w:r w:rsidRPr="001C24E5">
        <w:rPr>
          <w:rFonts w:ascii="Arial" w:hAnsi="Arial" w:cs="Arial"/>
          <w:bCs/>
          <w:lang w:eastAsia="en-US"/>
        </w:rPr>
        <w:t>2.12. При поступлении заключения, в котором сделан вывод о наличии в проекте положений, указанных в пункте 1.2 настоящего Порядка, разработчик осуществляет доработку проекта путем устранения замечаний, выполнения требований, содержащихся в заключени</w:t>
      </w:r>
      <w:proofErr w:type="gramStart"/>
      <w:r w:rsidRPr="001C24E5">
        <w:rPr>
          <w:rFonts w:ascii="Arial" w:hAnsi="Arial" w:cs="Arial"/>
          <w:bCs/>
          <w:lang w:eastAsia="en-US"/>
        </w:rPr>
        <w:t>и</w:t>
      </w:r>
      <w:proofErr w:type="gramEnd"/>
      <w:r w:rsidRPr="001C24E5">
        <w:rPr>
          <w:rFonts w:ascii="Arial" w:hAnsi="Arial" w:cs="Arial"/>
          <w:bCs/>
          <w:lang w:eastAsia="en-US"/>
        </w:rPr>
        <w:t xml:space="preserve"> уполномоченного </w:t>
      </w:r>
      <w:r w:rsidR="00C47994" w:rsidRPr="001C24E5">
        <w:rPr>
          <w:rFonts w:ascii="Arial" w:hAnsi="Arial" w:cs="Arial"/>
          <w:bCs/>
          <w:lang w:eastAsia="en-US"/>
        </w:rPr>
        <w:t>должностного лица</w:t>
      </w:r>
      <w:r w:rsidRPr="001C24E5">
        <w:rPr>
          <w:rFonts w:ascii="Arial" w:hAnsi="Arial" w:cs="Arial"/>
          <w:bCs/>
          <w:lang w:eastAsia="en-US"/>
        </w:rPr>
        <w:t xml:space="preserve"> в срок не более 15 рабочих дней со дня получения Заключения.</w:t>
      </w:r>
    </w:p>
    <w:p w:rsidR="007420EB" w:rsidRPr="001C24E5" w:rsidRDefault="007420EB" w:rsidP="007420EB">
      <w:pPr>
        <w:adjustRightInd w:val="0"/>
        <w:ind w:firstLine="709"/>
        <w:jc w:val="both"/>
        <w:rPr>
          <w:rFonts w:ascii="Arial" w:hAnsi="Arial" w:cs="Arial"/>
          <w:bCs/>
          <w:lang w:eastAsia="en-US"/>
        </w:rPr>
      </w:pPr>
      <w:r w:rsidRPr="001C24E5">
        <w:rPr>
          <w:rFonts w:ascii="Arial" w:hAnsi="Arial" w:cs="Arial"/>
          <w:bCs/>
          <w:lang w:eastAsia="en-US"/>
        </w:rPr>
        <w:t xml:space="preserve">После доработки проекта правового акта разработчик в срок не более 2 рабочих дней с даты </w:t>
      </w:r>
      <w:proofErr w:type="gramStart"/>
      <w:r w:rsidRPr="001C24E5">
        <w:rPr>
          <w:rFonts w:ascii="Arial" w:hAnsi="Arial" w:cs="Arial"/>
          <w:bCs/>
          <w:lang w:eastAsia="en-US"/>
        </w:rPr>
        <w:t>окончания срока доработки проекта правового акта</w:t>
      </w:r>
      <w:proofErr w:type="gramEnd"/>
      <w:r w:rsidRPr="001C24E5">
        <w:rPr>
          <w:rFonts w:ascii="Arial" w:hAnsi="Arial" w:cs="Arial"/>
          <w:bCs/>
          <w:lang w:eastAsia="en-US"/>
        </w:rPr>
        <w:t xml:space="preserve"> повторно направляет проект правового акта  уполномоченн</w:t>
      </w:r>
      <w:r w:rsidR="00826676" w:rsidRPr="001C24E5">
        <w:rPr>
          <w:rFonts w:ascii="Arial" w:hAnsi="Arial" w:cs="Arial"/>
          <w:bCs/>
          <w:lang w:eastAsia="en-US"/>
        </w:rPr>
        <w:t>ому должностному лицу</w:t>
      </w:r>
      <w:r w:rsidRPr="001C24E5">
        <w:rPr>
          <w:rFonts w:ascii="Arial" w:hAnsi="Arial" w:cs="Arial"/>
          <w:bCs/>
          <w:lang w:eastAsia="en-US"/>
        </w:rPr>
        <w:t xml:space="preserve"> для проведения повторной оценки регулирующего воздействия.</w:t>
      </w:r>
    </w:p>
    <w:p w:rsidR="007420EB" w:rsidRPr="001C24E5" w:rsidRDefault="007420EB" w:rsidP="007420EB">
      <w:pPr>
        <w:adjustRightInd w:val="0"/>
        <w:ind w:firstLine="709"/>
        <w:jc w:val="both"/>
        <w:rPr>
          <w:rFonts w:ascii="Arial" w:hAnsi="Arial" w:cs="Arial"/>
          <w:bCs/>
          <w:lang w:eastAsia="en-US"/>
        </w:rPr>
      </w:pPr>
      <w:r w:rsidRPr="001C24E5">
        <w:rPr>
          <w:rFonts w:ascii="Arial" w:hAnsi="Arial" w:cs="Arial"/>
          <w:bCs/>
          <w:lang w:eastAsia="en-US"/>
        </w:rPr>
        <w:t xml:space="preserve">Повторная оценка регулирующего воздействия на предмет устранения замечаний и учета предложений проводится уполномоченным </w:t>
      </w:r>
      <w:r w:rsidR="00826676" w:rsidRPr="001C24E5">
        <w:rPr>
          <w:rFonts w:ascii="Arial" w:hAnsi="Arial" w:cs="Arial"/>
          <w:bCs/>
          <w:lang w:eastAsia="en-US"/>
        </w:rPr>
        <w:t>должностным лицом</w:t>
      </w:r>
      <w:r w:rsidRPr="001C24E5">
        <w:rPr>
          <w:rFonts w:ascii="Arial" w:hAnsi="Arial" w:cs="Arial"/>
          <w:bCs/>
          <w:lang w:eastAsia="en-US"/>
        </w:rPr>
        <w:t xml:space="preserve"> в срок, не превышающий 5 рабочих дней </w:t>
      </w:r>
      <w:proofErr w:type="gramStart"/>
      <w:r w:rsidRPr="001C24E5">
        <w:rPr>
          <w:rFonts w:ascii="Arial" w:hAnsi="Arial" w:cs="Arial"/>
          <w:bCs/>
          <w:lang w:eastAsia="en-US"/>
        </w:rPr>
        <w:t>с даты получения</w:t>
      </w:r>
      <w:proofErr w:type="gramEnd"/>
      <w:r w:rsidRPr="001C24E5">
        <w:rPr>
          <w:rFonts w:ascii="Arial" w:hAnsi="Arial" w:cs="Arial"/>
          <w:bCs/>
          <w:lang w:eastAsia="en-US"/>
        </w:rPr>
        <w:t xml:space="preserve"> доработанного проекта нормативного акта.</w:t>
      </w:r>
    </w:p>
    <w:p w:rsidR="007420EB" w:rsidRPr="001C24E5" w:rsidRDefault="007420EB" w:rsidP="007420EB">
      <w:pPr>
        <w:adjustRightInd w:val="0"/>
        <w:ind w:firstLine="709"/>
        <w:jc w:val="both"/>
        <w:rPr>
          <w:rFonts w:ascii="Arial" w:hAnsi="Arial" w:cs="Arial"/>
          <w:bCs/>
          <w:lang w:eastAsia="en-US"/>
        </w:rPr>
      </w:pPr>
      <w:r w:rsidRPr="001C24E5">
        <w:rPr>
          <w:rFonts w:ascii="Arial" w:hAnsi="Arial" w:cs="Arial"/>
          <w:bCs/>
          <w:lang w:eastAsia="en-US"/>
        </w:rPr>
        <w:t>2.13. В случае если разработчик считает замечания, требования, представленные уполномоченным органом в заключении, необоснованными, то он в течение 5 рабочих дней со дня получения Заключения направляет руководителю уполномоченного органа письмо о необходимости рассмотрения на согласительном совещании разногласий, возникших между разработчиком и уполномоченным органом по результатам оценки регулирующего воздействия проекта нормативного акта.</w:t>
      </w:r>
    </w:p>
    <w:p w:rsidR="00826676" w:rsidRPr="001C24E5" w:rsidRDefault="007420EB" w:rsidP="007420EB">
      <w:pPr>
        <w:adjustRightInd w:val="0"/>
        <w:ind w:firstLine="709"/>
        <w:jc w:val="both"/>
        <w:rPr>
          <w:rFonts w:ascii="Arial" w:hAnsi="Arial" w:cs="Arial"/>
          <w:bCs/>
          <w:lang w:eastAsia="en-US"/>
        </w:rPr>
      </w:pPr>
      <w:r w:rsidRPr="001C24E5">
        <w:rPr>
          <w:rFonts w:ascii="Arial" w:hAnsi="Arial" w:cs="Arial"/>
          <w:bCs/>
          <w:lang w:eastAsia="en-US"/>
        </w:rPr>
        <w:lastRenderedPageBreak/>
        <w:t xml:space="preserve">Порядок проведения согласительного совещания утверждается нормативным правовым актом Главы </w:t>
      </w:r>
      <w:r w:rsidR="00826676" w:rsidRPr="001C24E5">
        <w:rPr>
          <w:rFonts w:ascii="Arial" w:hAnsi="Arial" w:cs="Arial"/>
          <w:bCs/>
          <w:lang w:eastAsia="en-US"/>
        </w:rPr>
        <w:t>поселка Балахта</w:t>
      </w:r>
      <w:r w:rsidRPr="001C24E5">
        <w:rPr>
          <w:rFonts w:ascii="Arial" w:hAnsi="Arial" w:cs="Arial"/>
          <w:bCs/>
          <w:lang w:eastAsia="en-US"/>
        </w:rPr>
        <w:t xml:space="preserve"> (в отношении правовых актов Главы </w:t>
      </w:r>
      <w:r w:rsidR="00826676" w:rsidRPr="001C24E5">
        <w:rPr>
          <w:rFonts w:ascii="Arial" w:hAnsi="Arial" w:cs="Arial"/>
          <w:bCs/>
          <w:lang w:eastAsia="en-US"/>
        </w:rPr>
        <w:t>поселка Балахта</w:t>
      </w:r>
      <w:r w:rsidRPr="001C24E5">
        <w:rPr>
          <w:rFonts w:ascii="Arial" w:hAnsi="Arial" w:cs="Arial"/>
          <w:bCs/>
          <w:lang w:eastAsia="en-US"/>
        </w:rPr>
        <w:t xml:space="preserve">), правовым актом администрации </w:t>
      </w:r>
      <w:r w:rsidR="00826676" w:rsidRPr="001C24E5">
        <w:rPr>
          <w:rFonts w:ascii="Arial" w:hAnsi="Arial" w:cs="Arial"/>
          <w:bCs/>
          <w:lang w:eastAsia="en-US"/>
        </w:rPr>
        <w:t>поселка Балахта</w:t>
      </w:r>
      <w:r w:rsidRPr="001C24E5">
        <w:rPr>
          <w:rFonts w:ascii="Arial" w:hAnsi="Arial" w:cs="Arial"/>
          <w:bCs/>
          <w:lang w:eastAsia="en-US"/>
        </w:rPr>
        <w:t xml:space="preserve"> (в отношении правовых актов администрации </w:t>
      </w:r>
      <w:r w:rsidR="00826676" w:rsidRPr="001C24E5">
        <w:rPr>
          <w:rFonts w:ascii="Arial" w:hAnsi="Arial" w:cs="Arial"/>
          <w:bCs/>
          <w:lang w:eastAsia="en-US"/>
        </w:rPr>
        <w:t>поселка Балахта</w:t>
      </w:r>
      <w:r w:rsidRPr="001C24E5">
        <w:rPr>
          <w:rFonts w:ascii="Arial" w:hAnsi="Arial" w:cs="Arial"/>
          <w:bCs/>
          <w:lang w:eastAsia="en-US"/>
        </w:rPr>
        <w:t xml:space="preserve">), правовым актом </w:t>
      </w:r>
      <w:r w:rsidR="00826676" w:rsidRPr="001C24E5">
        <w:rPr>
          <w:rFonts w:ascii="Arial" w:hAnsi="Arial" w:cs="Arial"/>
          <w:bCs/>
          <w:lang w:eastAsia="en-US"/>
        </w:rPr>
        <w:t>Балахтинского поселкового Совета депутатов</w:t>
      </w:r>
      <w:r w:rsidRPr="001C24E5">
        <w:rPr>
          <w:rFonts w:ascii="Arial" w:hAnsi="Arial" w:cs="Arial"/>
          <w:bCs/>
          <w:i/>
          <w:lang w:eastAsia="en-US"/>
        </w:rPr>
        <w:t xml:space="preserve"> </w:t>
      </w:r>
      <w:r w:rsidRPr="001C24E5">
        <w:rPr>
          <w:rFonts w:ascii="Arial" w:hAnsi="Arial" w:cs="Arial"/>
          <w:bCs/>
          <w:lang w:eastAsia="en-US"/>
        </w:rPr>
        <w:t xml:space="preserve">(в отношении правовых актов </w:t>
      </w:r>
      <w:r w:rsidR="00826676" w:rsidRPr="001C24E5">
        <w:rPr>
          <w:rFonts w:ascii="Arial" w:hAnsi="Arial" w:cs="Arial"/>
          <w:bCs/>
          <w:lang w:eastAsia="en-US"/>
        </w:rPr>
        <w:t>Балахтинского поселкового Совета депутатов</w:t>
      </w:r>
      <w:r w:rsidRPr="001C24E5">
        <w:rPr>
          <w:rFonts w:ascii="Arial" w:hAnsi="Arial" w:cs="Arial"/>
          <w:bCs/>
          <w:lang w:eastAsia="en-US"/>
        </w:rPr>
        <w:t>)</w:t>
      </w:r>
      <w:r w:rsidR="00826676" w:rsidRPr="001C24E5">
        <w:rPr>
          <w:rFonts w:ascii="Arial" w:hAnsi="Arial" w:cs="Arial"/>
          <w:bCs/>
          <w:lang w:eastAsia="en-US"/>
        </w:rPr>
        <w:t>.</w:t>
      </w:r>
    </w:p>
    <w:p w:rsidR="007420EB" w:rsidRPr="001C24E5" w:rsidRDefault="007420EB" w:rsidP="007420EB">
      <w:pPr>
        <w:adjustRightInd w:val="0"/>
        <w:ind w:firstLine="709"/>
        <w:jc w:val="both"/>
        <w:rPr>
          <w:rFonts w:ascii="Arial" w:hAnsi="Arial" w:cs="Arial"/>
          <w:bCs/>
          <w:lang w:eastAsia="en-US"/>
        </w:rPr>
      </w:pPr>
      <w:r w:rsidRPr="001C24E5">
        <w:rPr>
          <w:rFonts w:ascii="Arial" w:hAnsi="Arial" w:cs="Arial"/>
          <w:bCs/>
          <w:lang w:eastAsia="en-US"/>
        </w:rPr>
        <w:t xml:space="preserve">2.14. При не достижении согласия между разработчиком и уполномоченным органом оформляется протокол согласительного совещания, который подписывается руководителем уполномоченного органа и разработчиком и прилагается к проекту нормативного акта в срок не более 5 рабочих дней </w:t>
      </w:r>
      <w:proofErr w:type="gramStart"/>
      <w:r w:rsidRPr="001C24E5">
        <w:rPr>
          <w:rFonts w:ascii="Arial" w:hAnsi="Arial" w:cs="Arial"/>
          <w:bCs/>
          <w:lang w:eastAsia="en-US"/>
        </w:rPr>
        <w:t>с даты проведения</w:t>
      </w:r>
      <w:proofErr w:type="gramEnd"/>
      <w:r w:rsidRPr="001C24E5">
        <w:rPr>
          <w:rFonts w:ascii="Arial" w:hAnsi="Arial" w:cs="Arial"/>
          <w:bCs/>
          <w:lang w:eastAsia="en-US"/>
        </w:rPr>
        <w:t xml:space="preserve"> совещания.</w:t>
      </w:r>
    </w:p>
    <w:p w:rsidR="007420EB" w:rsidRPr="001C24E5" w:rsidRDefault="007420EB" w:rsidP="007420EB">
      <w:pPr>
        <w:adjustRightInd w:val="0"/>
        <w:ind w:firstLine="709"/>
        <w:jc w:val="both"/>
        <w:rPr>
          <w:rFonts w:ascii="Arial" w:hAnsi="Arial" w:cs="Arial"/>
          <w:bCs/>
          <w:lang w:eastAsia="en-US"/>
        </w:rPr>
      </w:pPr>
      <w:r w:rsidRPr="001C24E5">
        <w:rPr>
          <w:rFonts w:ascii="Arial" w:hAnsi="Arial" w:cs="Arial"/>
          <w:bCs/>
          <w:lang w:eastAsia="en-US"/>
        </w:rPr>
        <w:t>Принятие проекта нормативного акта без заключения об оценке регулирующего воздействия не допускается.</w:t>
      </w:r>
    </w:p>
    <w:p w:rsidR="007420EB" w:rsidRPr="001C24E5" w:rsidRDefault="007420EB" w:rsidP="007420EB">
      <w:pPr>
        <w:adjustRightInd w:val="0"/>
        <w:ind w:firstLine="709"/>
        <w:jc w:val="both"/>
        <w:rPr>
          <w:rFonts w:ascii="Arial" w:hAnsi="Arial" w:cs="Arial"/>
          <w:bCs/>
          <w:lang w:eastAsia="en-US"/>
        </w:rPr>
      </w:pPr>
      <w:r w:rsidRPr="001C24E5">
        <w:rPr>
          <w:rFonts w:ascii="Arial" w:hAnsi="Arial" w:cs="Arial"/>
          <w:bCs/>
          <w:lang w:eastAsia="en-US"/>
        </w:rPr>
        <w:t>Наличие заключения об оценке регулирующего воздействия, в котором сделан вывод о наличии в проекте нормативного акта положений, указанных в пункте 1.2 настоящего Порядка, не является препятствием к принятию нормативного правового акта.</w:t>
      </w:r>
    </w:p>
    <w:p w:rsidR="00C77F85" w:rsidRPr="001C24E5" w:rsidRDefault="00C77F85" w:rsidP="00C77F85">
      <w:pPr>
        <w:adjustRightInd w:val="0"/>
        <w:ind w:firstLine="709"/>
        <w:jc w:val="center"/>
        <w:outlineLvl w:val="0"/>
        <w:rPr>
          <w:rFonts w:ascii="Arial" w:hAnsi="Arial" w:cs="Arial"/>
          <w:b/>
          <w:bCs/>
          <w:lang w:eastAsia="en-US"/>
        </w:rPr>
      </w:pPr>
      <w:r w:rsidRPr="001C24E5">
        <w:rPr>
          <w:rFonts w:ascii="Arial" w:hAnsi="Arial" w:cs="Arial"/>
          <w:b/>
          <w:bCs/>
          <w:lang w:eastAsia="en-US"/>
        </w:rPr>
        <w:t>3. Порядок проведения экспертизы</w:t>
      </w:r>
    </w:p>
    <w:p w:rsidR="00C77F85" w:rsidRPr="001C24E5" w:rsidRDefault="00C77F85" w:rsidP="00C77F85">
      <w:pPr>
        <w:adjustRightInd w:val="0"/>
        <w:ind w:firstLine="709"/>
        <w:jc w:val="both"/>
        <w:rPr>
          <w:rFonts w:ascii="Arial" w:hAnsi="Arial" w:cs="Arial"/>
          <w:bCs/>
          <w:lang w:eastAsia="en-US"/>
        </w:rPr>
      </w:pPr>
    </w:p>
    <w:p w:rsidR="00C77F85" w:rsidRPr="001C24E5" w:rsidRDefault="00C77F85" w:rsidP="00C77F85">
      <w:pPr>
        <w:adjustRightInd w:val="0"/>
        <w:ind w:firstLine="709"/>
        <w:jc w:val="both"/>
        <w:rPr>
          <w:rFonts w:ascii="Arial" w:hAnsi="Arial" w:cs="Arial"/>
          <w:bCs/>
          <w:lang w:eastAsia="en-US"/>
        </w:rPr>
      </w:pPr>
      <w:r w:rsidRPr="001C24E5">
        <w:rPr>
          <w:rFonts w:ascii="Arial" w:hAnsi="Arial" w:cs="Arial"/>
          <w:bCs/>
          <w:lang w:eastAsia="en-US"/>
        </w:rPr>
        <w:t>3.1. Экспертиза проводится в отношении муниципальных нормативных правовых актов органов местного самоуправления поселок Балахта, затрагивающих вопросы осуществления предпринимательской и инвестиционной деятельности (далее – нормативные правовые акты).</w:t>
      </w:r>
    </w:p>
    <w:p w:rsidR="00C77F85" w:rsidRPr="001C24E5" w:rsidRDefault="00C77F85" w:rsidP="00C77F85">
      <w:pPr>
        <w:adjustRightInd w:val="0"/>
        <w:ind w:firstLine="709"/>
        <w:jc w:val="both"/>
        <w:rPr>
          <w:rFonts w:ascii="Arial" w:hAnsi="Arial" w:cs="Arial"/>
          <w:bCs/>
          <w:lang w:eastAsia="en-US"/>
        </w:rPr>
      </w:pPr>
      <w:r w:rsidRPr="001C24E5">
        <w:rPr>
          <w:rFonts w:ascii="Arial" w:hAnsi="Arial" w:cs="Arial"/>
          <w:bCs/>
          <w:lang w:eastAsia="en-US"/>
        </w:rPr>
        <w:t>3.2. Экспертиза проводится администрацией поселка Балахта</w:t>
      </w:r>
      <w:r w:rsidRPr="001C24E5">
        <w:rPr>
          <w:rFonts w:ascii="Arial" w:hAnsi="Arial" w:cs="Arial"/>
          <w:bCs/>
          <w:i/>
          <w:lang w:eastAsia="en-US"/>
        </w:rPr>
        <w:t xml:space="preserve"> </w:t>
      </w:r>
      <w:r w:rsidRPr="001C24E5">
        <w:rPr>
          <w:rFonts w:ascii="Arial" w:hAnsi="Arial" w:cs="Arial"/>
          <w:bCs/>
          <w:lang w:eastAsia="en-US"/>
        </w:rPr>
        <w:t>(далее – уполномоченный орган) в отношении нормативных правовых актов, регулирующих отношения, участниками которых являются или могут являться субъекты предпринимательской и инвестиционной деятельности.</w:t>
      </w:r>
    </w:p>
    <w:p w:rsidR="00C77F85" w:rsidRPr="001C24E5" w:rsidRDefault="00C77F85" w:rsidP="00C77F85">
      <w:pPr>
        <w:adjustRightInd w:val="0"/>
        <w:ind w:firstLine="709"/>
        <w:jc w:val="both"/>
        <w:rPr>
          <w:rFonts w:ascii="Arial" w:hAnsi="Arial" w:cs="Arial"/>
          <w:bCs/>
          <w:lang w:eastAsia="en-US"/>
        </w:rPr>
      </w:pPr>
      <w:r w:rsidRPr="001C24E5">
        <w:rPr>
          <w:rFonts w:ascii="Arial" w:hAnsi="Arial" w:cs="Arial"/>
          <w:bCs/>
          <w:lang w:eastAsia="en-US"/>
        </w:rPr>
        <w:t>3.3. Проведение экспертизы нормативных правовых актов предусматривает следующие этапы:</w:t>
      </w:r>
    </w:p>
    <w:p w:rsidR="00C77F85" w:rsidRPr="001C24E5" w:rsidRDefault="00C77F85" w:rsidP="00C77F85">
      <w:pPr>
        <w:adjustRightInd w:val="0"/>
        <w:ind w:firstLine="709"/>
        <w:jc w:val="both"/>
        <w:rPr>
          <w:rFonts w:ascii="Arial" w:hAnsi="Arial" w:cs="Arial"/>
          <w:bCs/>
          <w:lang w:eastAsia="en-US"/>
        </w:rPr>
      </w:pPr>
      <w:r w:rsidRPr="001C24E5">
        <w:rPr>
          <w:rFonts w:ascii="Arial" w:hAnsi="Arial" w:cs="Arial"/>
          <w:bCs/>
          <w:lang w:eastAsia="en-US"/>
        </w:rPr>
        <w:t>- составление и утверждение уполномоченным органом ежегодного плана проведения экспертизы муниципальных нормативных правовых актов;</w:t>
      </w:r>
    </w:p>
    <w:p w:rsidR="00C77F85" w:rsidRPr="001C24E5" w:rsidRDefault="00C77F85" w:rsidP="00C77F85">
      <w:pPr>
        <w:adjustRightInd w:val="0"/>
        <w:ind w:firstLine="709"/>
        <w:jc w:val="both"/>
        <w:rPr>
          <w:rFonts w:ascii="Arial" w:hAnsi="Arial" w:cs="Arial"/>
          <w:bCs/>
          <w:lang w:eastAsia="en-US"/>
        </w:rPr>
      </w:pPr>
      <w:r w:rsidRPr="001C24E5">
        <w:rPr>
          <w:rFonts w:ascii="Arial" w:hAnsi="Arial" w:cs="Arial"/>
          <w:bCs/>
          <w:lang w:eastAsia="en-US"/>
        </w:rPr>
        <w:t>- размещение плана проведения на официальном сайте администрации поселка Балахта;</w:t>
      </w:r>
    </w:p>
    <w:p w:rsidR="00C77F85" w:rsidRPr="001C24E5" w:rsidRDefault="00C77F85" w:rsidP="00C77F85">
      <w:pPr>
        <w:adjustRightInd w:val="0"/>
        <w:ind w:firstLine="709"/>
        <w:jc w:val="both"/>
        <w:rPr>
          <w:rFonts w:ascii="Arial" w:hAnsi="Arial" w:cs="Arial"/>
          <w:bCs/>
          <w:lang w:eastAsia="en-US"/>
        </w:rPr>
      </w:pPr>
      <w:r w:rsidRPr="001C24E5">
        <w:rPr>
          <w:rFonts w:ascii="Arial" w:hAnsi="Arial" w:cs="Arial"/>
          <w:bCs/>
          <w:i/>
          <w:lang w:eastAsia="en-US"/>
        </w:rPr>
        <w:t xml:space="preserve">- </w:t>
      </w:r>
      <w:r w:rsidRPr="001C24E5">
        <w:rPr>
          <w:rFonts w:ascii="Arial" w:hAnsi="Arial" w:cs="Arial"/>
          <w:bCs/>
          <w:lang w:eastAsia="en-US"/>
        </w:rPr>
        <w:t>проведение в ходе экспертизы нормативного правового акта публичных обсуждений;</w:t>
      </w:r>
    </w:p>
    <w:p w:rsidR="00C77F85" w:rsidRPr="001C24E5" w:rsidRDefault="00C77F85" w:rsidP="00C77F85">
      <w:pPr>
        <w:adjustRightInd w:val="0"/>
        <w:ind w:firstLine="709"/>
        <w:jc w:val="both"/>
        <w:rPr>
          <w:rFonts w:ascii="Arial" w:hAnsi="Arial" w:cs="Arial"/>
          <w:bCs/>
          <w:lang w:eastAsia="en-US"/>
        </w:rPr>
      </w:pPr>
      <w:r w:rsidRPr="001C24E5">
        <w:rPr>
          <w:rFonts w:ascii="Arial" w:hAnsi="Arial" w:cs="Arial"/>
          <w:bCs/>
          <w:lang w:eastAsia="en-US"/>
        </w:rPr>
        <w:t>- исследование правового акта на предмет наличия в нем положений, необоснованно затрудняющих осуществление предпринимательской и инвестиционной деятельности;</w:t>
      </w:r>
    </w:p>
    <w:p w:rsidR="00C77F85" w:rsidRPr="001C24E5" w:rsidRDefault="00C77F85" w:rsidP="00C77F85">
      <w:pPr>
        <w:adjustRightInd w:val="0"/>
        <w:ind w:firstLine="709"/>
        <w:jc w:val="both"/>
        <w:rPr>
          <w:rFonts w:ascii="Arial" w:hAnsi="Arial" w:cs="Arial"/>
          <w:bCs/>
          <w:lang w:eastAsia="en-US"/>
        </w:rPr>
      </w:pPr>
      <w:r w:rsidRPr="001C24E5">
        <w:rPr>
          <w:rFonts w:ascii="Arial" w:hAnsi="Arial" w:cs="Arial"/>
          <w:bCs/>
          <w:lang w:eastAsia="en-US"/>
        </w:rPr>
        <w:t>- подготовка по результатам экспертизы заключения.</w:t>
      </w:r>
    </w:p>
    <w:p w:rsidR="00C77F85" w:rsidRPr="001C24E5" w:rsidRDefault="00C77F85" w:rsidP="00C77F85">
      <w:pPr>
        <w:adjustRightInd w:val="0"/>
        <w:ind w:firstLine="709"/>
        <w:jc w:val="both"/>
        <w:rPr>
          <w:rFonts w:ascii="Arial" w:hAnsi="Arial" w:cs="Arial"/>
          <w:bCs/>
          <w:lang w:eastAsia="en-US"/>
        </w:rPr>
      </w:pPr>
      <w:r w:rsidRPr="001C24E5">
        <w:rPr>
          <w:rFonts w:ascii="Arial" w:hAnsi="Arial" w:cs="Arial"/>
          <w:bCs/>
          <w:lang w:eastAsia="en-US"/>
        </w:rPr>
        <w:t xml:space="preserve">3.4. План на следующий календарный год формируется уполномоченным </w:t>
      </w:r>
      <w:r w:rsidR="00A61969" w:rsidRPr="001C24E5">
        <w:rPr>
          <w:rFonts w:ascii="Arial" w:hAnsi="Arial" w:cs="Arial"/>
          <w:bCs/>
          <w:lang w:eastAsia="en-US"/>
        </w:rPr>
        <w:t>должностным лицом</w:t>
      </w:r>
      <w:r w:rsidRPr="001C24E5">
        <w:rPr>
          <w:rFonts w:ascii="Arial" w:hAnsi="Arial" w:cs="Arial"/>
          <w:bCs/>
          <w:lang w:eastAsia="en-US"/>
        </w:rPr>
        <w:t xml:space="preserve"> и утверждается руководителем уполномоченного </w:t>
      </w:r>
      <w:r w:rsidR="00A61969" w:rsidRPr="001C24E5">
        <w:rPr>
          <w:rFonts w:ascii="Arial" w:hAnsi="Arial" w:cs="Arial"/>
          <w:bCs/>
          <w:lang w:eastAsia="en-US"/>
        </w:rPr>
        <w:t>должностного лица</w:t>
      </w:r>
      <w:r w:rsidRPr="001C24E5">
        <w:rPr>
          <w:rFonts w:ascii="Arial" w:hAnsi="Arial" w:cs="Arial"/>
          <w:bCs/>
          <w:lang w:eastAsia="en-US"/>
        </w:rPr>
        <w:t xml:space="preserve"> до 25 декабря текущего календарного года.</w:t>
      </w:r>
    </w:p>
    <w:p w:rsidR="00C77F85" w:rsidRPr="001C24E5" w:rsidRDefault="00C77F85" w:rsidP="00C77F85">
      <w:pPr>
        <w:adjustRightInd w:val="0"/>
        <w:ind w:firstLine="709"/>
        <w:jc w:val="both"/>
        <w:rPr>
          <w:rFonts w:ascii="Arial" w:hAnsi="Arial" w:cs="Arial"/>
          <w:bCs/>
          <w:lang w:eastAsia="en-US"/>
        </w:rPr>
      </w:pPr>
      <w:proofErr w:type="gramStart"/>
      <w:r w:rsidRPr="001C24E5">
        <w:rPr>
          <w:rFonts w:ascii="Arial" w:hAnsi="Arial" w:cs="Arial"/>
          <w:bCs/>
          <w:lang w:eastAsia="en-US"/>
        </w:rPr>
        <w:t xml:space="preserve">В план, в том числе, включаются нормативные правовые акты, в отношении которых имеются сведения, указывающие, что положения нормативного правового акта могут создавать условия, необоснованно затрудняющие осуществление предпринимательской и инвестиционной деятельности, полученные уполномоченным </w:t>
      </w:r>
      <w:r w:rsidR="00A61969" w:rsidRPr="001C24E5">
        <w:rPr>
          <w:rFonts w:ascii="Arial" w:hAnsi="Arial" w:cs="Arial"/>
          <w:bCs/>
          <w:lang w:eastAsia="en-US"/>
        </w:rPr>
        <w:t>должностным лицом</w:t>
      </w:r>
      <w:r w:rsidRPr="001C24E5">
        <w:rPr>
          <w:rFonts w:ascii="Arial" w:hAnsi="Arial" w:cs="Arial"/>
          <w:bCs/>
          <w:lang w:eastAsia="en-US"/>
        </w:rPr>
        <w:t xml:space="preserve"> самостоятельно в связи с осуществлением возложенных на него функций, а также в результате рассмотрения предложений о проведении экспертизы, поступивших  уполномоченн</w:t>
      </w:r>
      <w:r w:rsidR="00A61969" w:rsidRPr="001C24E5">
        <w:rPr>
          <w:rFonts w:ascii="Arial" w:hAnsi="Arial" w:cs="Arial"/>
          <w:bCs/>
          <w:lang w:eastAsia="en-US"/>
        </w:rPr>
        <w:t>ому должностному лицу</w:t>
      </w:r>
      <w:r w:rsidRPr="001C24E5">
        <w:rPr>
          <w:rFonts w:ascii="Arial" w:hAnsi="Arial" w:cs="Arial"/>
          <w:bCs/>
          <w:lang w:eastAsia="en-US"/>
        </w:rPr>
        <w:t xml:space="preserve"> от органов государственной власти</w:t>
      </w:r>
      <w:proofErr w:type="gramEnd"/>
      <w:r w:rsidRPr="001C24E5">
        <w:rPr>
          <w:rFonts w:ascii="Arial" w:hAnsi="Arial" w:cs="Arial"/>
          <w:bCs/>
          <w:lang w:eastAsia="en-US"/>
        </w:rPr>
        <w:t>, органов местного самоуправления, физических и юридических лиц, научно-</w:t>
      </w:r>
      <w:r w:rsidRPr="001C24E5">
        <w:rPr>
          <w:rFonts w:ascii="Arial" w:hAnsi="Arial" w:cs="Arial"/>
          <w:bCs/>
          <w:lang w:eastAsia="en-US"/>
        </w:rPr>
        <w:lastRenderedPageBreak/>
        <w:t>исследовательских, общественных и иных организаций, субъектов предпринимательской и инвестиционной деятельности, их ассоциаций и союзов.</w:t>
      </w:r>
    </w:p>
    <w:p w:rsidR="00C77F85" w:rsidRPr="001C24E5" w:rsidRDefault="00C77F85" w:rsidP="00C77F85">
      <w:pPr>
        <w:adjustRightInd w:val="0"/>
        <w:ind w:firstLine="709"/>
        <w:jc w:val="both"/>
        <w:rPr>
          <w:rFonts w:ascii="Arial" w:hAnsi="Arial" w:cs="Arial"/>
          <w:bCs/>
          <w:lang w:eastAsia="en-US"/>
        </w:rPr>
      </w:pPr>
      <w:r w:rsidRPr="001C24E5">
        <w:rPr>
          <w:rFonts w:ascii="Arial" w:hAnsi="Arial" w:cs="Arial"/>
          <w:bCs/>
          <w:lang w:eastAsia="en-US"/>
        </w:rPr>
        <w:t>План должен содержать следующие сведения:</w:t>
      </w:r>
    </w:p>
    <w:p w:rsidR="00C77F85" w:rsidRPr="001C24E5" w:rsidRDefault="00C77F85" w:rsidP="00C77F85">
      <w:pPr>
        <w:adjustRightInd w:val="0"/>
        <w:ind w:firstLine="709"/>
        <w:jc w:val="both"/>
        <w:rPr>
          <w:rFonts w:ascii="Arial" w:hAnsi="Arial" w:cs="Arial"/>
          <w:bCs/>
          <w:lang w:eastAsia="en-US"/>
        </w:rPr>
      </w:pPr>
      <w:r w:rsidRPr="001C24E5">
        <w:rPr>
          <w:rFonts w:ascii="Arial" w:hAnsi="Arial" w:cs="Arial"/>
          <w:bCs/>
          <w:lang w:eastAsia="en-US"/>
        </w:rPr>
        <w:t>- реквизиты (регистрационный номер, дата, наименование) нормативных правовых актов, подлежащих экспертизе;</w:t>
      </w:r>
    </w:p>
    <w:p w:rsidR="00C77F85" w:rsidRPr="001C24E5" w:rsidRDefault="00C77F85" w:rsidP="00C77F85">
      <w:pPr>
        <w:adjustRightInd w:val="0"/>
        <w:ind w:firstLine="709"/>
        <w:jc w:val="both"/>
        <w:rPr>
          <w:rFonts w:ascii="Arial" w:hAnsi="Arial" w:cs="Arial"/>
          <w:bCs/>
          <w:lang w:eastAsia="en-US"/>
        </w:rPr>
      </w:pPr>
      <w:r w:rsidRPr="001C24E5">
        <w:rPr>
          <w:rFonts w:ascii="Arial" w:hAnsi="Arial" w:cs="Arial"/>
          <w:bCs/>
          <w:lang w:eastAsia="en-US"/>
        </w:rPr>
        <w:t>- срок проведения экспертизы нормативных правовых актов, определяемый в соответствии с пунктом 3.7 настоящего Порядка.</w:t>
      </w:r>
    </w:p>
    <w:p w:rsidR="00C77F85" w:rsidRPr="001C24E5" w:rsidRDefault="00C77F85" w:rsidP="00C77F85">
      <w:pPr>
        <w:adjustRightInd w:val="0"/>
        <w:ind w:firstLine="709"/>
        <w:jc w:val="both"/>
        <w:rPr>
          <w:rFonts w:ascii="Arial" w:hAnsi="Arial" w:cs="Arial"/>
          <w:bCs/>
          <w:lang w:eastAsia="en-US"/>
        </w:rPr>
      </w:pPr>
      <w:r w:rsidRPr="001C24E5">
        <w:rPr>
          <w:rFonts w:ascii="Arial" w:hAnsi="Arial" w:cs="Arial"/>
          <w:bCs/>
          <w:lang w:eastAsia="en-US"/>
        </w:rPr>
        <w:t xml:space="preserve">3.6. Утвержденный руководителем уполномоченного </w:t>
      </w:r>
      <w:r w:rsidR="00A61969" w:rsidRPr="001C24E5">
        <w:rPr>
          <w:rFonts w:ascii="Arial" w:hAnsi="Arial" w:cs="Arial"/>
          <w:bCs/>
          <w:lang w:eastAsia="en-US"/>
        </w:rPr>
        <w:t>должностного лица</w:t>
      </w:r>
      <w:r w:rsidRPr="001C24E5">
        <w:rPr>
          <w:rFonts w:ascii="Arial" w:hAnsi="Arial" w:cs="Arial"/>
          <w:bCs/>
          <w:lang w:eastAsia="en-US"/>
        </w:rPr>
        <w:t xml:space="preserve"> план размещается на официальном сайте в течение 5 рабочих дней со дня его утверждения.</w:t>
      </w:r>
    </w:p>
    <w:p w:rsidR="00C77F85" w:rsidRPr="001C24E5" w:rsidRDefault="00C77F85" w:rsidP="00C77F85">
      <w:pPr>
        <w:adjustRightInd w:val="0"/>
        <w:ind w:firstLine="709"/>
        <w:jc w:val="both"/>
        <w:rPr>
          <w:rFonts w:ascii="Arial" w:hAnsi="Arial" w:cs="Arial"/>
          <w:bCs/>
          <w:lang w:eastAsia="en-US"/>
        </w:rPr>
      </w:pPr>
      <w:r w:rsidRPr="001C24E5">
        <w:rPr>
          <w:rFonts w:ascii="Arial" w:hAnsi="Arial" w:cs="Arial"/>
          <w:bCs/>
          <w:lang w:eastAsia="en-US"/>
        </w:rPr>
        <w:t xml:space="preserve">3.7. В целях выявления в нормативном правовом акте положений, необоснованно затрудняющих осуществление предпринимательской и инвестиционной деятельности, уполномоченным </w:t>
      </w:r>
      <w:r w:rsidR="00A61969" w:rsidRPr="001C24E5">
        <w:rPr>
          <w:rFonts w:ascii="Arial" w:hAnsi="Arial" w:cs="Arial"/>
          <w:bCs/>
          <w:lang w:eastAsia="en-US"/>
        </w:rPr>
        <w:t>должностным лицом</w:t>
      </w:r>
      <w:r w:rsidRPr="001C24E5">
        <w:rPr>
          <w:rFonts w:ascii="Arial" w:hAnsi="Arial" w:cs="Arial"/>
          <w:bCs/>
          <w:lang w:eastAsia="en-US"/>
        </w:rPr>
        <w:t xml:space="preserve"> проводится публичное обсуждение муниципального нормативного правового акта. </w:t>
      </w:r>
    </w:p>
    <w:p w:rsidR="00C77F85" w:rsidRPr="001C24E5" w:rsidRDefault="00C77F85" w:rsidP="00C77F85">
      <w:pPr>
        <w:adjustRightInd w:val="0"/>
        <w:ind w:firstLine="709"/>
        <w:jc w:val="both"/>
        <w:rPr>
          <w:rFonts w:ascii="Arial" w:hAnsi="Arial" w:cs="Arial"/>
          <w:bCs/>
          <w:lang w:eastAsia="en-US"/>
        </w:rPr>
      </w:pPr>
      <w:r w:rsidRPr="001C24E5">
        <w:rPr>
          <w:rFonts w:ascii="Arial" w:hAnsi="Arial" w:cs="Arial"/>
          <w:bCs/>
          <w:lang w:eastAsia="en-US"/>
        </w:rPr>
        <w:t xml:space="preserve">В целях публичного обсуждения уполномоченным </w:t>
      </w:r>
      <w:r w:rsidR="00A61969" w:rsidRPr="001C24E5">
        <w:rPr>
          <w:rFonts w:ascii="Arial" w:hAnsi="Arial" w:cs="Arial"/>
          <w:bCs/>
          <w:lang w:eastAsia="en-US"/>
        </w:rPr>
        <w:t>должностным лицом</w:t>
      </w:r>
      <w:r w:rsidRPr="001C24E5">
        <w:rPr>
          <w:rFonts w:ascii="Arial" w:hAnsi="Arial" w:cs="Arial"/>
          <w:bCs/>
          <w:lang w:eastAsia="en-US"/>
        </w:rPr>
        <w:t xml:space="preserve"> на официальном сайте муниципального образования размещаются:</w:t>
      </w:r>
    </w:p>
    <w:p w:rsidR="00C77F85" w:rsidRPr="001C24E5" w:rsidRDefault="00C77F85" w:rsidP="00C77F85">
      <w:pPr>
        <w:adjustRightInd w:val="0"/>
        <w:ind w:firstLine="709"/>
        <w:jc w:val="both"/>
        <w:rPr>
          <w:rFonts w:ascii="Arial" w:hAnsi="Arial" w:cs="Arial"/>
          <w:bCs/>
          <w:lang w:eastAsia="en-US"/>
        </w:rPr>
      </w:pPr>
      <w:r w:rsidRPr="001C24E5">
        <w:rPr>
          <w:rFonts w:ascii="Arial" w:hAnsi="Arial" w:cs="Arial"/>
          <w:bCs/>
          <w:lang w:eastAsia="en-US"/>
        </w:rPr>
        <w:t>- нормативный правовой акт, в отношении которого проводится экспертиза;</w:t>
      </w:r>
    </w:p>
    <w:p w:rsidR="00C77F85" w:rsidRPr="001C24E5" w:rsidRDefault="00C77F85" w:rsidP="00C77F85">
      <w:pPr>
        <w:adjustRightInd w:val="0"/>
        <w:ind w:firstLine="709"/>
        <w:jc w:val="both"/>
        <w:rPr>
          <w:rFonts w:ascii="Arial" w:hAnsi="Arial" w:cs="Arial"/>
          <w:bCs/>
          <w:lang w:eastAsia="en-US"/>
        </w:rPr>
      </w:pPr>
      <w:r w:rsidRPr="001C24E5">
        <w:rPr>
          <w:rFonts w:ascii="Arial" w:hAnsi="Arial" w:cs="Arial"/>
          <w:bCs/>
          <w:lang w:eastAsia="en-US"/>
        </w:rPr>
        <w:t>- уведомление для информирования участников публичного обсуждения, содержащее информацию о сроке проведения публичного обсуждения, перечне вопросов, подлежащих обсуждению, способах направления участниками публичного обсуждения своих предложений, замечаний, мнений по нормативному правовому акту.</w:t>
      </w:r>
    </w:p>
    <w:p w:rsidR="00C77F85" w:rsidRPr="001C24E5" w:rsidRDefault="00C77F85" w:rsidP="00C77F85">
      <w:pPr>
        <w:adjustRightInd w:val="0"/>
        <w:ind w:firstLine="709"/>
        <w:jc w:val="both"/>
        <w:rPr>
          <w:rFonts w:ascii="Arial" w:hAnsi="Arial" w:cs="Arial"/>
          <w:bCs/>
          <w:lang w:eastAsia="en-US"/>
        </w:rPr>
      </w:pPr>
      <w:r w:rsidRPr="001C24E5">
        <w:rPr>
          <w:rFonts w:ascii="Arial" w:hAnsi="Arial" w:cs="Arial"/>
          <w:bCs/>
          <w:lang w:eastAsia="en-US"/>
        </w:rPr>
        <w:t xml:space="preserve">Срок проведения публичного обсуждения нормативного правового акта устанавливается уполномоченным </w:t>
      </w:r>
      <w:r w:rsidR="00A61969" w:rsidRPr="001C24E5">
        <w:rPr>
          <w:rFonts w:ascii="Arial" w:hAnsi="Arial" w:cs="Arial"/>
          <w:bCs/>
          <w:lang w:eastAsia="en-US"/>
        </w:rPr>
        <w:t>должностным лицом</w:t>
      </w:r>
      <w:r w:rsidRPr="001C24E5">
        <w:rPr>
          <w:rFonts w:ascii="Arial" w:hAnsi="Arial" w:cs="Arial"/>
          <w:bCs/>
          <w:lang w:eastAsia="en-US"/>
        </w:rPr>
        <w:t>, но не может быть менее 15 календарных дней со дня размещения уведомления на официальном сайте.</w:t>
      </w:r>
    </w:p>
    <w:p w:rsidR="00C77F85" w:rsidRPr="001C24E5" w:rsidRDefault="00C77F85" w:rsidP="00C77F85">
      <w:pPr>
        <w:adjustRightInd w:val="0"/>
        <w:ind w:firstLine="709"/>
        <w:jc w:val="both"/>
        <w:rPr>
          <w:rFonts w:ascii="Arial" w:hAnsi="Arial" w:cs="Arial"/>
          <w:bCs/>
          <w:lang w:eastAsia="en-US"/>
        </w:rPr>
      </w:pPr>
      <w:r w:rsidRPr="001C24E5">
        <w:rPr>
          <w:rFonts w:ascii="Arial" w:hAnsi="Arial" w:cs="Arial"/>
          <w:bCs/>
          <w:lang w:eastAsia="en-US"/>
        </w:rPr>
        <w:t>Результат публичного обсуждения оформляется в форме Справки, которая должна содержать сведения о поступивших предложениях и замечаниях. Справка размещается на официальном сайте в срок не позднее 5 рабочих дней со дня окончания срока публичного обсуждения.</w:t>
      </w:r>
    </w:p>
    <w:p w:rsidR="00C77F85" w:rsidRPr="001C24E5" w:rsidRDefault="00C77F85" w:rsidP="00C77F85">
      <w:pPr>
        <w:adjustRightInd w:val="0"/>
        <w:ind w:firstLine="709"/>
        <w:jc w:val="both"/>
        <w:rPr>
          <w:rFonts w:ascii="Arial" w:hAnsi="Arial" w:cs="Arial"/>
          <w:bCs/>
          <w:lang w:eastAsia="en-US"/>
        </w:rPr>
      </w:pPr>
      <w:r w:rsidRPr="001C24E5">
        <w:rPr>
          <w:rFonts w:ascii="Arial" w:hAnsi="Arial" w:cs="Arial"/>
          <w:bCs/>
          <w:lang w:eastAsia="en-US"/>
        </w:rPr>
        <w:t>3.7. Срок проведения экспертизы устанавливается в плане и не должен превышать 30 календарных дней со дня, установленного в плане проведения экспертизы муниципального акта.</w:t>
      </w:r>
    </w:p>
    <w:p w:rsidR="00C77F85" w:rsidRPr="001C24E5" w:rsidRDefault="00C77F85" w:rsidP="00C77F85">
      <w:pPr>
        <w:adjustRightInd w:val="0"/>
        <w:ind w:firstLine="709"/>
        <w:jc w:val="both"/>
        <w:rPr>
          <w:rFonts w:ascii="Arial" w:hAnsi="Arial" w:cs="Arial"/>
          <w:bCs/>
          <w:lang w:eastAsia="en-US"/>
        </w:rPr>
      </w:pPr>
      <w:r w:rsidRPr="001C24E5">
        <w:rPr>
          <w:rFonts w:ascii="Arial" w:hAnsi="Arial" w:cs="Arial"/>
          <w:bCs/>
          <w:lang w:eastAsia="en-US"/>
        </w:rPr>
        <w:t xml:space="preserve">3.8. По результатам экспертизы, в том числе по итогам проведения публичного </w:t>
      </w:r>
      <w:proofErr w:type="gramStart"/>
      <w:r w:rsidRPr="001C24E5">
        <w:rPr>
          <w:rFonts w:ascii="Arial" w:hAnsi="Arial" w:cs="Arial"/>
          <w:bCs/>
          <w:lang w:eastAsia="en-US"/>
        </w:rPr>
        <w:t>обсуждения</w:t>
      </w:r>
      <w:proofErr w:type="gramEnd"/>
      <w:r w:rsidRPr="001C24E5">
        <w:rPr>
          <w:rFonts w:ascii="Arial" w:hAnsi="Arial" w:cs="Arial"/>
          <w:bCs/>
          <w:lang w:eastAsia="en-US"/>
        </w:rPr>
        <w:t xml:space="preserve"> уполномоченным </w:t>
      </w:r>
      <w:r w:rsidR="00A61969" w:rsidRPr="001C24E5">
        <w:rPr>
          <w:rFonts w:ascii="Arial" w:hAnsi="Arial" w:cs="Arial"/>
          <w:bCs/>
          <w:lang w:eastAsia="en-US"/>
        </w:rPr>
        <w:t>должностным лицом</w:t>
      </w:r>
      <w:r w:rsidRPr="001C24E5">
        <w:rPr>
          <w:rFonts w:ascii="Arial" w:hAnsi="Arial" w:cs="Arial"/>
          <w:bCs/>
          <w:lang w:eastAsia="en-US"/>
        </w:rPr>
        <w:t xml:space="preserve"> подготавливается заключение, содержащее вывод о наличии или отсутствии в правовом акте положений, указанных в пункте 1.3 настоящего Порядка, а также обоснование такого вывода.</w:t>
      </w:r>
    </w:p>
    <w:p w:rsidR="00C77F85" w:rsidRPr="001C24E5" w:rsidRDefault="00A61969" w:rsidP="00C77F85">
      <w:pPr>
        <w:adjustRightInd w:val="0"/>
        <w:ind w:firstLine="709"/>
        <w:jc w:val="both"/>
        <w:rPr>
          <w:rFonts w:ascii="Arial" w:hAnsi="Arial" w:cs="Arial"/>
          <w:bCs/>
          <w:lang w:eastAsia="en-US"/>
        </w:rPr>
      </w:pPr>
      <w:r w:rsidRPr="001C24E5">
        <w:rPr>
          <w:rFonts w:ascii="Arial" w:hAnsi="Arial" w:cs="Arial"/>
          <w:bCs/>
          <w:lang w:eastAsia="en-US"/>
        </w:rPr>
        <w:t>Уполномоченное должностное лицо</w:t>
      </w:r>
      <w:r w:rsidR="00C77F85" w:rsidRPr="001C24E5">
        <w:rPr>
          <w:rFonts w:ascii="Arial" w:hAnsi="Arial" w:cs="Arial"/>
          <w:bCs/>
          <w:i/>
          <w:lang w:eastAsia="en-US"/>
        </w:rPr>
        <w:t xml:space="preserve"> </w:t>
      </w:r>
      <w:r w:rsidR="00C77F85" w:rsidRPr="001C24E5">
        <w:rPr>
          <w:rFonts w:ascii="Arial" w:hAnsi="Arial" w:cs="Arial"/>
          <w:bCs/>
          <w:lang w:eastAsia="en-US"/>
        </w:rPr>
        <w:t>размещает заключение на официальном сайте в срок не более 30 календарных дней со дня, установленного в плане проведения экспертизы муниципального акта.</w:t>
      </w:r>
    </w:p>
    <w:p w:rsidR="00C77F85" w:rsidRPr="001C24E5" w:rsidRDefault="00C77F85" w:rsidP="00C77F85">
      <w:pPr>
        <w:adjustRightInd w:val="0"/>
        <w:ind w:firstLine="709"/>
        <w:jc w:val="both"/>
        <w:rPr>
          <w:rFonts w:ascii="Arial" w:hAnsi="Arial" w:cs="Arial"/>
          <w:bCs/>
          <w:lang w:eastAsia="en-US"/>
        </w:rPr>
      </w:pPr>
      <w:r w:rsidRPr="001C24E5">
        <w:rPr>
          <w:rFonts w:ascii="Arial" w:hAnsi="Arial" w:cs="Arial"/>
          <w:bCs/>
          <w:lang w:eastAsia="en-US"/>
        </w:rPr>
        <w:t>3.9. В случае выявления в нормативном правовом акте положений, которые создают необоснованные затруднения осуществления предпринимательской и инвестиционной деятельности, уполномоченн</w:t>
      </w:r>
      <w:r w:rsidR="00A61969" w:rsidRPr="001C24E5">
        <w:rPr>
          <w:rFonts w:ascii="Arial" w:hAnsi="Arial" w:cs="Arial"/>
          <w:bCs/>
          <w:lang w:eastAsia="en-US"/>
        </w:rPr>
        <w:t>ое</w:t>
      </w:r>
      <w:r w:rsidRPr="001C24E5">
        <w:rPr>
          <w:rFonts w:ascii="Arial" w:hAnsi="Arial" w:cs="Arial"/>
          <w:bCs/>
          <w:lang w:eastAsia="en-US"/>
        </w:rPr>
        <w:t xml:space="preserve"> </w:t>
      </w:r>
      <w:r w:rsidR="00A61969" w:rsidRPr="001C24E5">
        <w:rPr>
          <w:rFonts w:ascii="Arial" w:hAnsi="Arial" w:cs="Arial"/>
          <w:bCs/>
          <w:lang w:eastAsia="en-US"/>
        </w:rPr>
        <w:t xml:space="preserve">должностное лицо </w:t>
      </w:r>
      <w:r w:rsidRPr="001C24E5">
        <w:rPr>
          <w:rFonts w:ascii="Arial" w:hAnsi="Arial" w:cs="Arial"/>
          <w:bCs/>
          <w:lang w:eastAsia="en-US"/>
        </w:rPr>
        <w:t xml:space="preserve">вносит в орган местного самоуправления </w:t>
      </w:r>
      <w:r w:rsidR="00A61969" w:rsidRPr="001C24E5">
        <w:rPr>
          <w:rFonts w:ascii="Arial" w:hAnsi="Arial" w:cs="Arial"/>
          <w:bCs/>
          <w:lang w:eastAsia="en-US"/>
        </w:rPr>
        <w:t>поселка Балахта</w:t>
      </w:r>
      <w:r w:rsidRPr="001C24E5">
        <w:rPr>
          <w:rFonts w:ascii="Arial" w:hAnsi="Arial" w:cs="Arial"/>
          <w:bCs/>
          <w:lang w:eastAsia="en-US"/>
        </w:rPr>
        <w:t>, принявший нормативный правовой акт, предложение с приложением копии заключения:</w:t>
      </w:r>
    </w:p>
    <w:p w:rsidR="00C77F85" w:rsidRPr="001C24E5" w:rsidRDefault="00C77F85" w:rsidP="00C77F85">
      <w:pPr>
        <w:adjustRightInd w:val="0"/>
        <w:ind w:firstLine="709"/>
        <w:jc w:val="both"/>
        <w:rPr>
          <w:rFonts w:ascii="Arial" w:hAnsi="Arial" w:cs="Arial"/>
          <w:bCs/>
          <w:lang w:eastAsia="en-US"/>
        </w:rPr>
      </w:pPr>
      <w:r w:rsidRPr="001C24E5">
        <w:rPr>
          <w:rFonts w:ascii="Arial" w:hAnsi="Arial" w:cs="Arial"/>
          <w:bCs/>
          <w:lang w:eastAsia="en-US"/>
        </w:rPr>
        <w:t>- об отмене нормативного правового акта;</w:t>
      </w:r>
    </w:p>
    <w:p w:rsidR="00C77F85" w:rsidRPr="001C24E5" w:rsidRDefault="00C77F85" w:rsidP="00C77F85">
      <w:pPr>
        <w:adjustRightInd w:val="0"/>
        <w:ind w:firstLine="709"/>
        <w:jc w:val="both"/>
        <w:rPr>
          <w:rFonts w:ascii="Arial" w:hAnsi="Arial" w:cs="Arial"/>
          <w:bCs/>
          <w:lang w:eastAsia="en-US"/>
        </w:rPr>
      </w:pPr>
      <w:r w:rsidRPr="001C24E5">
        <w:rPr>
          <w:rFonts w:ascii="Arial" w:hAnsi="Arial" w:cs="Arial"/>
          <w:bCs/>
          <w:lang w:eastAsia="en-US"/>
        </w:rPr>
        <w:t>- о внесении изменений в нормативный правовой акт, направленных на устранение положений, необоснованно затрудняющих осуществление предпринимательской и инвестиционной деятельности.</w:t>
      </w:r>
    </w:p>
    <w:p w:rsidR="00C77F85" w:rsidRPr="001C24E5" w:rsidRDefault="00C77F85" w:rsidP="00C77F85">
      <w:pPr>
        <w:adjustRightInd w:val="0"/>
        <w:ind w:firstLine="709"/>
        <w:jc w:val="both"/>
        <w:rPr>
          <w:rFonts w:ascii="Arial" w:hAnsi="Arial" w:cs="Arial"/>
          <w:bCs/>
          <w:lang w:eastAsia="en-US"/>
        </w:rPr>
      </w:pPr>
      <w:r w:rsidRPr="001C24E5">
        <w:rPr>
          <w:rFonts w:ascii="Arial" w:hAnsi="Arial" w:cs="Arial"/>
          <w:bCs/>
          <w:lang w:eastAsia="en-US"/>
        </w:rPr>
        <w:t>В случае проведения по нормативному правовому акту публичных обсуждения к заключению прилагается справка о результатах проведения публичных обсуждений.</w:t>
      </w:r>
    </w:p>
    <w:p w:rsidR="00C77F85" w:rsidRPr="001C24E5" w:rsidRDefault="00C77F85" w:rsidP="00C77F85">
      <w:pPr>
        <w:adjustRightInd w:val="0"/>
        <w:ind w:firstLine="709"/>
        <w:jc w:val="both"/>
        <w:rPr>
          <w:rFonts w:ascii="Arial" w:hAnsi="Arial" w:cs="Arial"/>
          <w:bCs/>
          <w:lang w:eastAsia="en-US"/>
        </w:rPr>
      </w:pPr>
      <w:r w:rsidRPr="001C24E5">
        <w:rPr>
          <w:rFonts w:ascii="Arial" w:hAnsi="Arial" w:cs="Arial"/>
          <w:bCs/>
          <w:lang w:eastAsia="en-US"/>
        </w:rPr>
        <w:lastRenderedPageBreak/>
        <w:t xml:space="preserve">3.10. </w:t>
      </w:r>
      <w:proofErr w:type="gramStart"/>
      <w:r w:rsidRPr="001C24E5">
        <w:rPr>
          <w:rFonts w:ascii="Arial" w:hAnsi="Arial" w:cs="Arial"/>
          <w:bCs/>
          <w:lang w:eastAsia="en-US"/>
        </w:rPr>
        <w:t xml:space="preserve">В случае если в заключении содержится вывод о наличии в правовом акте положений, которые создают необоснованные затруднения осуществления предпринимательской и инвестиционной деятельности, то органом местного самоуправления </w:t>
      </w:r>
      <w:r w:rsidR="00A61969" w:rsidRPr="001C24E5">
        <w:rPr>
          <w:rFonts w:ascii="Arial" w:hAnsi="Arial" w:cs="Arial"/>
          <w:bCs/>
          <w:lang w:eastAsia="en-US"/>
        </w:rPr>
        <w:t>поселка Балахта</w:t>
      </w:r>
      <w:r w:rsidRPr="001C24E5">
        <w:rPr>
          <w:rFonts w:ascii="Arial" w:hAnsi="Arial" w:cs="Arial"/>
          <w:bCs/>
          <w:lang w:eastAsia="en-US"/>
        </w:rPr>
        <w:t>, принявшим нормативный правовой акт, в течение 30 календарных дней со дня получения заключения с учетом предложений уполномоченного органа принимаются меры по устранению выявленных положений, указанных в пункте 1.3 настоящего Порядка, и осуществляется</w:t>
      </w:r>
      <w:proofErr w:type="gramEnd"/>
      <w:r w:rsidRPr="001C24E5">
        <w:rPr>
          <w:rFonts w:ascii="Arial" w:hAnsi="Arial" w:cs="Arial"/>
          <w:bCs/>
          <w:lang w:eastAsia="en-US"/>
        </w:rPr>
        <w:t xml:space="preserve"> информирование уполномоченного органа о принятых мерах.</w:t>
      </w:r>
    </w:p>
    <w:p w:rsidR="00C77F85" w:rsidRPr="001C24E5" w:rsidRDefault="00C77F85" w:rsidP="00C77F85">
      <w:pPr>
        <w:adjustRightInd w:val="0"/>
        <w:ind w:firstLine="709"/>
        <w:jc w:val="both"/>
        <w:rPr>
          <w:rFonts w:ascii="Arial" w:hAnsi="Arial" w:cs="Arial"/>
          <w:bCs/>
          <w:lang w:eastAsia="en-US"/>
        </w:rPr>
      </w:pPr>
      <w:r w:rsidRPr="001C24E5">
        <w:rPr>
          <w:rFonts w:ascii="Arial" w:hAnsi="Arial" w:cs="Arial"/>
          <w:bCs/>
          <w:lang w:eastAsia="en-US"/>
        </w:rPr>
        <w:t xml:space="preserve">3.11. Заключение уполномоченного органа по результатам экспертизы подлежит обязательному рассмотрению органом местного самоуправления </w:t>
      </w:r>
      <w:r w:rsidR="00A61969" w:rsidRPr="001C24E5">
        <w:rPr>
          <w:rFonts w:ascii="Arial" w:hAnsi="Arial" w:cs="Arial"/>
          <w:bCs/>
          <w:lang w:eastAsia="en-US"/>
        </w:rPr>
        <w:t>поселка Балахта</w:t>
      </w:r>
      <w:r w:rsidRPr="001C24E5">
        <w:rPr>
          <w:rFonts w:ascii="Arial" w:hAnsi="Arial" w:cs="Arial"/>
          <w:bCs/>
          <w:lang w:eastAsia="en-US"/>
        </w:rPr>
        <w:t>, принявшим нормативный правовой акт.</w:t>
      </w:r>
    </w:p>
    <w:p w:rsidR="00C77F85" w:rsidRPr="001C24E5" w:rsidRDefault="00C77F85" w:rsidP="00C77F85">
      <w:pPr>
        <w:adjustRightInd w:val="0"/>
        <w:ind w:firstLine="709"/>
        <w:jc w:val="both"/>
        <w:rPr>
          <w:rFonts w:ascii="Arial" w:hAnsi="Arial" w:cs="Arial"/>
          <w:bCs/>
          <w:lang w:eastAsia="en-US"/>
        </w:rPr>
      </w:pPr>
      <w:r w:rsidRPr="001C24E5">
        <w:rPr>
          <w:rFonts w:ascii="Arial" w:hAnsi="Arial" w:cs="Arial"/>
          <w:bCs/>
          <w:lang w:eastAsia="en-US"/>
        </w:rPr>
        <w:t xml:space="preserve">3.12. В случае если орган местного самоуправления </w:t>
      </w:r>
      <w:r w:rsidR="00A61969" w:rsidRPr="001C24E5">
        <w:rPr>
          <w:rFonts w:ascii="Arial" w:hAnsi="Arial" w:cs="Arial"/>
          <w:bCs/>
          <w:lang w:eastAsia="en-US"/>
        </w:rPr>
        <w:t>поселка Балахта</w:t>
      </w:r>
      <w:r w:rsidRPr="001C24E5">
        <w:rPr>
          <w:rFonts w:ascii="Arial" w:hAnsi="Arial" w:cs="Arial"/>
          <w:bCs/>
          <w:lang w:eastAsia="en-US"/>
        </w:rPr>
        <w:t>, принявший нормативный правовой акт, не согласен с заключением и предложениями уполномоченного органа</w:t>
      </w:r>
      <w:r w:rsidRPr="001C24E5">
        <w:rPr>
          <w:rFonts w:ascii="Arial" w:hAnsi="Arial" w:cs="Arial"/>
          <w:bCs/>
          <w:i/>
          <w:lang w:eastAsia="en-US"/>
        </w:rPr>
        <w:t xml:space="preserve">, </w:t>
      </w:r>
      <w:r w:rsidRPr="001C24E5">
        <w:rPr>
          <w:rFonts w:ascii="Arial" w:hAnsi="Arial" w:cs="Arial"/>
          <w:bCs/>
          <w:lang w:eastAsia="en-US"/>
        </w:rPr>
        <w:t>то в течение 5 рабочих дней со дня получения заключения он направляет в уполномоченный орган уведомление с мотивированным обоснованием своего решения.</w:t>
      </w:r>
    </w:p>
    <w:p w:rsidR="00C77F85" w:rsidRPr="001C24E5" w:rsidRDefault="00C77F85" w:rsidP="00C77F85">
      <w:pPr>
        <w:adjustRightInd w:val="0"/>
        <w:ind w:firstLine="709"/>
        <w:jc w:val="both"/>
        <w:rPr>
          <w:rFonts w:ascii="Arial" w:hAnsi="Arial" w:cs="Arial"/>
          <w:bCs/>
          <w:lang w:eastAsia="en-US"/>
        </w:rPr>
      </w:pPr>
      <w:r w:rsidRPr="001C24E5">
        <w:rPr>
          <w:rFonts w:ascii="Arial" w:hAnsi="Arial" w:cs="Arial"/>
          <w:bCs/>
          <w:lang w:eastAsia="en-US"/>
        </w:rPr>
        <w:t>3.13. Разногласия между уполномоченным органом</w:t>
      </w:r>
      <w:r w:rsidRPr="001C24E5">
        <w:rPr>
          <w:rFonts w:ascii="Arial" w:hAnsi="Arial" w:cs="Arial"/>
          <w:bCs/>
          <w:i/>
          <w:lang w:eastAsia="en-US"/>
        </w:rPr>
        <w:t xml:space="preserve"> </w:t>
      </w:r>
      <w:r w:rsidRPr="001C24E5">
        <w:rPr>
          <w:rFonts w:ascii="Arial" w:hAnsi="Arial" w:cs="Arial"/>
          <w:bCs/>
          <w:lang w:eastAsia="en-US"/>
        </w:rPr>
        <w:t xml:space="preserve">и органом местного самоуправления </w:t>
      </w:r>
      <w:r w:rsidR="00A61969" w:rsidRPr="001C24E5">
        <w:rPr>
          <w:rFonts w:ascii="Arial" w:hAnsi="Arial" w:cs="Arial"/>
          <w:bCs/>
          <w:lang w:eastAsia="en-US"/>
        </w:rPr>
        <w:t>поселка Балахта</w:t>
      </w:r>
      <w:r w:rsidRPr="001C24E5">
        <w:rPr>
          <w:rFonts w:ascii="Arial" w:hAnsi="Arial" w:cs="Arial"/>
          <w:bCs/>
          <w:lang w:eastAsia="en-US"/>
        </w:rPr>
        <w:t>, при</w:t>
      </w:r>
      <w:bookmarkStart w:id="2" w:name="_GoBack"/>
      <w:bookmarkEnd w:id="2"/>
      <w:r w:rsidRPr="001C24E5">
        <w:rPr>
          <w:rFonts w:ascii="Arial" w:hAnsi="Arial" w:cs="Arial"/>
          <w:bCs/>
          <w:lang w:eastAsia="en-US"/>
        </w:rPr>
        <w:t>нявшим нормативный правовой акт, подлежат разрешению в соответствии с пунктом 2.12 настоящего Порядка.</w:t>
      </w:r>
    </w:p>
    <w:p w:rsidR="00C77F85" w:rsidRPr="001C24E5" w:rsidRDefault="00C77F85" w:rsidP="00C77F85">
      <w:pPr>
        <w:adjustRightInd w:val="0"/>
        <w:ind w:firstLine="709"/>
        <w:jc w:val="both"/>
        <w:rPr>
          <w:rFonts w:ascii="Arial" w:hAnsi="Arial" w:cs="Arial"/>
          <w:bCs/>
          <w:lang w:eastAsia="en-US"/>
        </w:rPr>
      </w:pPr>
    </w:p>
    <w:p w:rsidR="00C77F85" w:rsidRPr="001C24E5" w:rsidRDefault="00C77F85" w:rsidP="007420EB">
      <w:pPr>
        <w:adjustRightInd w:val="0"/>
        <w:ind w:firstLine="709"/>
        <w:jc w:val="both"/>
        <w:rPr>
          <w:rFonts w:ascii="Arial" w:hAnsi="Arial" w:cs="Arial"/>
          <w:bCs/>
          <w:lang w:eastAsia="en-US"/>
        </w:rPr>
      </w:pPr>
    </w:p>
    <w:p w:rsidR="00395D88" w:rsidRPr="001C24E5" w:rsidRDefault="00395D88" w:rsidP="00732408">
      <w:pPr>
        <w:pStyle w:val="ConsPlusTitle"/>
        <w:ind w:firstLine="709"/>
        <w:jc w:val="center"/>
        <w:rPr>
          <w:sz w:val="24"/>
          <w:szCs w:val="24"/>
        </w:rPr>
      </w:pPr>
    </w:p>
    <w:sectPr w:rsidR="00395D88" w:rsidRPr="001C24E5" w:rsidSect="002B0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5E3F" w:rsidRDefault="006F5E3F" w:rsidP="00732408">
      <w:r>
        <w:separator/>
      </w:r>
    </w:p>
  </w:endnote>
  <w:endnote w:type="continuationSeparator" w:id="0">
    <w:p w:rsidR="006F5E3F" w:rsidRDefault="006F5E3F" w:rsidP="007324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5E3F" w:rsidRDefault="006F5E3F" w:rsidP="00732408">
      <w:r>
        <w:separator/>
      </w:r>
    </w:p>
  </w:footnote>
  <w:footnote w:type="continuationSeparator" w:id="0">
    <w:p w:rsidR="006F5E3F" w:rsidRDefault="006F5E3F" w:rsidP="007324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96E2B"/>
    <w:multiLevelType w:val="hybridMultilevel"/>
    <w:tmpl w:val="672A13BA"/>
    <w:lvl w:ilvl="0" w:tplc="8888457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FEB5F77"/>
    <w:multiLevelType w:val="hybridMultilevel"/>
    <w:tmpl w:val="4A90FDBA"/>
    <w:lvl w:ilvl="0" w:tplc="4CEC5834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C606A1F"/>
    <w:multiLevelType w:val="hybridMultilevel"/>
    <w:tmpl w:val="B7781C8E"/>
    <w:lvl w:ilvl="0" w:tplc="6DD6350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30434DF"/>
    <w:multiLevelType w:val="hybridMultilevel"/>
    <w:tmpl w:val="A25635E4"/>
    <w:lvl w:ilvl="0" w:tplc="138AD3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02BB"/>
    <w:rsid w:val="00001389"/>
    <w:rsid w:val="00006767"/>
    <w:rsid w:val="000115A3"/>
    <w:rsid w:val="00015348"/>
    <w:rsid w:val="00020149"/>
    <w:rsid w:val="000257FD"/>
    <w:rsid w:val="0002592C"/>
    <w:rsid w:val="000274CD"/>
    <w:rsid w:val="00027C34"/>
    <w:rsid w:val="0003117E"/>
    <w:rsid w:val="00035CD3"/>
    <w:rsid w:val="0004259B"/>
    <w:rsid w:val="00044D5D"/>
    <w:rsid w:val="000507F1"/>
    <w:rsid w:val="0005398B"/>
    <w:rsid w:val="000652AD"/>
    <w:rsid w:val="00065D62"/>
    <w:rsid w:val="0006609B"/>
    <w:rsid w:val="00072CE2"/>
    <w:rsid w:val="00082D53"/>
    <w:rsid w:val="000A102D"/>
    <w:rsid w:val="000A2527"/>
    <w:rsid w:val="000A3F4D"/>
    <w:rsid w:val="000A79FE"/>
    <w:rsid w:val="000B2D8C"/>
    <w:rsid w:val="000B3A82"/>
    <w:rsid w:val="000B6B8A"/>
    <w:rsid w:val="000C1BF7"/>
    <w:rsid w:val="000C4620"/>
    <w:rsid w:val="000D044C"/>
    <w:rsid w:val="000D2090"/>
    <w:rsid w:val="000E4EC8"/>
    <w:rsid w:val="000E61B2"/>
    <w:rsid w:val="000F3A6C"/>
    <w:rsid w:val="000F50E3"/>
    <w:rsid w:val="000F64DE"/>
    <w:rsid w:val="00100714"/>
    <w:rsid w:val="00104964"/>
    <w:rsid w:val="001055C9"/>
    <w:rsid w:val="00105D64"/>
    <w:rsid w:val="00106F92"/>
    <w:rsid w:val="00107093"/>
    <w:rsid w:val="00112B49"/>
    <w:rsid w:val="00122066"/>
    <w:rsid w:val="00123325"/>
    <w:rsid w:val="00123472"/>
    <w:rsid w:val="001236E0"/>
    <w:rsid w:val="00123F63"/>
    <w:rsid w:val="00125138"/>
    <w:rsid w:val="00127B72"/>
    <w:rsid w:val="00130BC4"/>
    <w:rsid w:val="00131407"/>
    <w:rsid w:val="00131A80"/>
    <w:rsid w:val="00132D8D"/>
    <w:rsid w:val="00143A41"/>
    <w:rsid w:val="00145620"/>
    <w:rsid w:val="00145B15"/>
    <w:rsid w:val="00147985"/>
    <w:rsid w:val="00162160"/>
    <w:rsid w:val="00164A5F"/>
    <w:rsid w:val="00173737"/>
    <w:rsid w:val="00174405"/>
    <w:rsid w:val="00180648"/>
    <w:rsid w:val="00181867"/>
    <w:rsid w:val="00193350"/>
    <w:rsid w:val="00194F50"/>
    <w:rsid w:val="001A2C2C"/>
    <w:rsid w:val="001A5226"/>
    <w:rsid w:val="001A7C28"/>
    <w:rsid w:val="001B4E4A"/>
    <w:rsid w:val="001C24E5"/>
    <w:rsid w:val="001C2F77"/>
    <w:rsid w:val="001C4072"/>
    <w:rsid w:val="001C6672"/>
    <w:rsid w:val="001C6AA1"/>
    <w:rsid w:val="001D0A66"/>
    <w:rsid w:val="001D27E4"/>
    <w:rsid w:val="001D4722"/>
    <w:rsid w:val="001E37C7"/>
    <w:rsid w:val="001E50F0"/>
    <w:rsid w:val="001E5128"/>
    <w:rsid w:val="001E5F5F"/>
    <w:rsid w:val="001F0798"/>
    <w:rsid w:val="001F74F4"/>
    <w:rsid w:val="00204A1E"/>
    <w:rsid w:val="002057E8"/>
    <w:rsid w:val="00216EE3"/>
    <w:rsid w:val="00221089"/>
    <w:rsid w:val="0022113B"/>
    <w:rsid w:val="002301DC"/>
    <w:rsid w:val="00230969"/>
    <w:rsid w:val="00230BF4"/>
    <w:rsid w:val="00233EAD"/>
    <w:rsid w:val="00234135"/>
    <w:rsid w:val="00247D38"/>
    <w:rsid w:val="00256BF5"/>
    <w:rsid w:val="0026400C"/>
    <w:rsid w:val="00266CE9"/>
    <w:rsid w:val="0026755D"/>
    <w:rsid w:val="00272AD6"/>
    <w:rsid w:val="0027389B"/>
    <w:rsid w:val="0027510D"/>
    <w:rsid w:val="00275199"/>
    <w:rsid w:val="0028001D"/>
    <w:rsid w:val="002801C4"/>
    <w:rsid w:val="00283F46"/>
    <w:rsid w:val="00286303"/>
    <w:rsid w:val="00286500"/>
    <w:rsid w:val="00286E38"/>
    <w:rsid w:val="00290211"/>
    <w:rsid w:val="0029222B"/>
    <w:rsid w:val="0029599F"/>
    <w:rsid w:val="00296A3D"/>
    <w:rsid w:val="002A0C3D"/>
    <w:rsid w:val="002A1FF4"/>
    <w:rsid w:val="002A3DD3"/>
    <w:rsid w:val="002A5331"/>
    <w:rsid w:val="002B0806"/>
    <w:rsid w:val="002B5706"/>
    <w:rsid w:val="002B593C"/>
    <w:rsid w:val="002D0191"/>
    <w:rsid w:val="002D5A51"/>
    <w:rsid w:val="002E76FB"/>
    <w:rsid w:val="002F2E04"/>
    <w:rsid w:val="002F4E5A"/>
    <w:rsid w:val="0030025D"/>
    <w:rsid w:val="003014A1"/>
    <w:rsid w:val="00303792"/>
    <w:rsid w:val="00307372"/>
    <w:rsid w:val="0031291A"/>
    <w:rsid w:val="0032332D"/>
    <w:rsid w:val="003272AB"/>
    <w:rsid w:val="003453FC"/>
    <w:rsid w:val="00355898"/>
    <w:rsid w:val="00356046"/>
    <w:rsid w:val="003565EF"/>
    <w:rsid w:val="00360767"/>
    <w:rsid w:val="00361A42"/>
    <w:rsid w:val="0038609D"/>
    <w:rsid w:val="00387B0C"/>
    <w:rsid w:val="003908C6"/>
    <w:rsid w:val="003947B3"/>
    <w:rsid w:val="003952B5"/>
    <w:rsid w:val="00395D88"/>
    <w:rsid w:val="003A1128"/>
    <w:rsid w:val="003A1FAF"/>
    <w:rsid w:val="003A7220"/>
    <w:rsid w:val="003B7759"/>
    <w:rsid w:val="003C0BAB"/>
    <w:rsid w:val="003C1672"/>
    <w:rsid w:val="003C1B20"/>
    <w:rsid w:val="003C56C4"/>
    <w:rsid w:val="003C5741"/>
    <w:rsid w:val="003C5EFD"/>
    <w:rsid w:val="003C6A02"/>
    <w:rsid w:val="003C7CD5"/>
    <w:rsid w:val="003E22ED"/>
    <w:rsid w:val="003E3382"/>
    <w:rsid w:val="003E3DC2"/>
    <w:rsid w:val="00400CC3"/>
    <w:rsid w:val="004015B4"/>
    <w:rsid w:val="00402521"/>
    <w:rsid w:val="00406371"/>
    <w:rsid w:val="00407789"/>
    <w:rsid w:val="00411381"/>
    <w:rsid w:val="00413C77"/>
    <w:rsid w:val="0041693F"/>
    <w:rsid w:val="00421FC5"/>
    <w:rsid w:val="004246C3"/>
    <w:rsid w:val="00424FDB"/>
    <w:rsid w:val="004335CF"/>
    <w:rsid w:val="00433EBD"/>
    <w:rsid w:val="0043721C"/>
    <w:rsid w:val="0043786F"/>
    <w:rsid w:val="004379BA"/>
    <w:rsid w:val="00444E9D"/>
    <w:rsid w:val="004522E0"/>
    <w:rsid w:val="0045703F"/>
    <w:rsid w:val="00457602"/>
    <w:rsid w:val="00461BE4"/>
    <w:rsid w:val="00466515"/>
    <w:rsid w:val="00466FCB"/>
    <w:rsid w:val="00470A42"/>
    <w:rsid w:val="0047409F"/>
    <w:rsid w:val="004769F7"/>
    <w:rsid w:val="00476DC0"/>
    <w:rsid w:val="00480136"/>
    <w:rsid w:val="00483260"/>
    <w:rsid w:val="0049039E"/>
    <w:rsid w:val="00493F64"/>
    <w:rsid w:val="004945C0"/>
    <w:rsid w:val="00494B6B"/>
    <w:rsid w:val="004A033F"/>
    <w:rsid w:val="004A211B"/>
    <w:rsid w:val="004A645B"/>
    <w:rsid w:val="004B0196"/>
    <w:rsid w:val="004B10DB"/>
    <w:rsid w:val="004B17C7"/>
    <w:rsid w:val="004B2929"/>
    <w:rsid w:val="004C696E"/>
    <w:rsid w:val="004D1090"/>
    <w:rsid w:val="004D2CB1"/>
    <w:rsid w:val="004E1B70"/>
    <w:rsid w:val="004E1F86"/>
    <w:rsid w:val="004E5C37"/>
    <w:rsid w:val="004E699A"/>
    <w:rsid w:val="004F52B8"/>
    <w:rsid w:val="004F7679"/>
    <w:rsid w:val="005028DA"/>
    <w:rsid w:val="005067AA"/>
    <w:rsid w:val="0051255A"/>
    <w:rsid w:val="005129DA"/>
    <w:rsid w:val="00514679"/>
    <w:rsid w:val="00517782"/>
    <w:rsid w:val="00527697"/>
    <w:rsid w:val="0053482F"/>
    <w:rsid w:val="00540457"/>
    <w:rsid w:val="00543B82"/>
    <w:rsid w:val="005447DF"/>
    <w:rsid w:val="00544A58"/>
    <w:rsid w:val="00544E35"/>
    <w:rsid w:val="005458C9"/>
    <w:rsid w:val="0054675F"/>
    <w:rsid w:val="00546B9D"/>
    <w:rsid w:val="0055249A"/>
    <w:rsid w:val="00561101"/>
    <w:rsid w:val="00561890"/>
    <w:rsid w:val="00564087"/>
    <w:rsid w:val="005642BF"/>
    <w:rsid w:val="005710BE"/>
    <w:rsid w:val="0057273C"/>
    <w:rsid w:val="005805D8"/>
    <w:rsid w:val="00584D87"/>
    <w:rsid w:val="00585668"/>
    <w:rsid w:val="00591936"/>
    <w:rsid w:val="005965C7"/>
    <w:rsid w:val="005A06BB"/>
    <w:rsid w:val="005B3752"/>
    <w:rsid w:val="005B5335"/>
    <w:rsid w:val="005C1788"/>
    <w:rsid w:val="005C54DC"/>
    <w:rsid w:val="005C5C90"/>
    <w:rsid w:val="005C668B"/>
    <w:rsid w:val="005D01D2"/>
    <w:rsid w:val="005E53F0"/>
    <w:rsid w:val="005E75E7"/>
    <w:rsid w:val="005F159E"/>
    <w:rsid w:val="005F3E57"/>
    <w:rsid w:val="005F4A83"/>
    <w:rsid w:val="005F5708"/>
    <w:rsid w:val="0062161E"/>
    <w:rsid w:val="00621FD7"/>
    <w:rsid w:val="00623107"/>
    <w:rsid w:val="00627FD7"/>
    <w:rsid w:val="00640150"/>
    <w:rsid w:val="00640315"/>
    <w:rsid w:val="00640950"/>
    <w:rsid w:val="0064319D"/>
    <w:rsid w:val="0064393C"/>
    <w:rsid w:val="00651623"/>
    <w:rsid w:val="00651E46"/>
    <w:rsid w:val="00653496"/>
    <w:rsid w:val="00653900"/>
    <w:rsid w:val="00655AD9"/>
    <w:rsid w:val="00656A0F"/>
    <w:rsid w:val="00660F7C"/>
    <w:rsid w:val="00666F84"/>
    <w:rsid w:val="00672584"/>
    <w:rsid w:val="00674E0A"/>
    <w:rsid w:val="006821C1"/>
    <w:rsid w:val="00683059"/>
    <w:rsid w:val="0069205D"/>
    <w:rsid w:val="00692BD2"/>
    <w:rsid w:val="00693353"/>
    <w:rsid w:val="00694894"/>
    <w:rsid w:val="0069525A"/>
    <w:rsid w:val="0069771E"/>
    <w:rsid w:val="006979DD"/>
    <w:rsid w:val="006A3119"/>
    <w:rsid w:val="006A4812"/>
    <w:rsid w:val="006B170E"/>
    <w:rsid w:val="006B1E8C"/>
    <w:rsid w:val="006B21A7"/>
    <w:rsid w:val="006C60E6"/>
    <w:rsid w:val="006D029D"/>
    <w:rsid w:val="006E4737"/>
    <w:rsid w:val="006F14CF"/>
    <w:rsid w:val="006F1DEF"/>
    <w:rsid w:val="006F4BF9"/>
    <w:rsid w:val="006F4C3B"/>
    <w:rsid w:val="006F5E3F"/>
    <w:rsid w:val="00702629"/>
    <w:rsid w:val="0070412F"/>
    <w:rsid w:val="00706EEE"/>
    <w:rsid w:val="007116ED"/>
    <w:rsid w:val="0071661A"/>
    <w:rsid w:val="00717DF6"/>
    <w:rsid w:val="00721664"/>
    <w:rsid w:val="00722C63"/>
    <w:rsid w:val="007235D5"/>
    <w:rsid w:val="0072420C"/>
    <w:rsid w:val="00732408"/>
    <w:rsid w:val="00732DAD"/>
    <w:rsid w:val="007343C3"/>
    <w:rsid w:val="00734C1C"/>
    <w:rsid w:val="00740BFA"/>
    <w:rsid w:val="00741683"/>
    <w:rsid w:val="00741A25"/>
    <w:rsid w:val="00741E09"/>
    <w:rsid w:val="007420EB"/>
    <w:rsid w:val="007442D3"/>
    <w:rsid w:val="00745DE2"/>
    <w:rsid w:val="00745F58"/>
    <w:rsid w:val="007570DD"/>
    <w:rsid w:val="00761741"/>
    <w:rsid w:val="00761F38"/>
    <w:rsid w:val="00761FDF"/>
    <w:rsid w:val="00766350"/>
    <w:rsid w:val="00767DFB"/>
    <w:rsid w:val="00770BA0"/>
    <w:rsid w:val="0077255D"/>
    <w:rsid w:val="00773590"/>
    <w:rsid w:val="007759BC"/>
    <w:rsid w:val="00782A49"/>
    <w:rsid w:val="00783029"/>
    <w:rsid w:val="00790260"/>
    <w:rsid w:val="00792987"/>
    <w:rsid w:val="00795DAE"/>
    <w:rsid w:val="00797433"/>
    <w:rsid w:val="007A09F7"/>
    <w:rsid w:val="007A6E65"/>
    <w:rsid w:val="007B052A"/>
    <w:rsid w:val="007B105E"/>
    <w:rsid w:val="007B2A7E"/>
    <w:rsid w:val="007B3594"/>
    <w:rsid w:val="007C1769"/>
    <w:rsid w:val="007C531D"/>
    <w:rsid w:val="007D30AE"/>
    <w:rsid w:val="007D4711"/>
    <w:rsid w:val="007D5010"/>
    <w:rsid w:val="007D5A8E"/>
    <w:rsid w:val="007D7541"/>
    <w:rsid w:val="007E2E36"/>
    <w:rsid w:val="007F2BDA"/>
    <w:rsid w:val="007F5C82"/>
    <w:rsid w:val="007F5FBE"/>
    <w:rsid w:val="00800C67"/>
    <w:rsid w:val="008011DA"/>
    <w:rsid w:val="008016E6"/>
    <w:rsid w:val="008024C9"/>
    <w:rsid w:val="00802973"/>
    <w:rsid w:val="00802CF8"/>
    <w:rsid w:val="008046FF"/>
    <w:rsid w:val="00807790"/>
    <w:rsid w:val="00812A64"/>
    <w:rsid w:val="00812EC9"/>
    <w:rsid w:val="00813FFB"/>
    <w:rsid w:val="00826676"/>
    <w:rsid w:val="008316F1"/>
    <w:rsid w:val="00831B4B"/>
    <w:rsid w:val="00833201"/>
    <w:rsid w:val="00834DC9"/>
    <w:rsid w:val="008419CE"/>
    <w:rsid w:val="008458C8"/>
    <w:rsid w:val="00852435"/>
    <w:rsid w:val="008525F8"/>
    <w:rsid w:val="00856BE8"/>
    <w:rsid w:val="00856FA2"/>
    <w:rsid w:val="00857E44"/>
    <w:rsid w:val="00866696"/>
    <w:rsid w:val="00872353"/>
    <w:rsid w:val="0087484F"/>
    <w:rsid w:val="00877510"/>
    <w:rsid w:val="008806F1"/>
    <w:rsid w:val="00883054"/>
    <w:rsid w:val="00891698"/>
    <w:rsid w:val="00894A9E"/>
    <w:rsid w:val="008A60DE"/>
    <w:rsid w:val="008A7926"/>
    <w:rsid w:val="008C19BF"/>
    <w:rsid w:val="008C301D"/>
    <w:rsid w:val="008C33B5"/>
    <w:rsid w:val="008C49B4"/>
    <w:rsid w:val="008C6F63"/>
    <w:rsid w:val="008D2F7D"/>
    <w:rsid w:val="008E066D"/>
    <w:rsid w:val="008E17E4"/>
    <w:rsid w:val="008F13D4"/>
    <w:rsid w:val="008F1504"/>
    <w:rsid w:val="008F53CC"/>
    <w:rsid w:val="00901844"/>
    <w:rsid w:val="00901F8D"/>
    <w:rsid w:val="00913910"/>
    <w:rsid w:val="009147ED"/>
    <w:rsid w:val="00914E90"/>
    <w:rsid w:val="00921D38"/>
    <w:rsid w:val="00922904"/>
    <w:rsid w:val="00924E6B"/>
    <w:rsid w:val="00927D6D"/>
    <w:rsid w:val="00931C00"/>
    <w:rsid w:val="00932C76"/>
    <w:rsid w:val="00934F70"/>
    <w:rsid w:val="00941EDF"/>
    <w:rsid w:val="00942B7D"/>
    <w:rsid w:val="00945324"/>
    <w:rsid w:val="00946CCD"/>
    <w:rsid w:val="00951BC8"/>
    <w:rsid w:val="00953D41"/>
    <w:rsid w:val="00961520"/>
    <w:rsid w:val="00966482"/>
    <w:rsid w:val="009673F4"/>
    <w:rsid w:val="00967F75"/>
    <w:rsid w:val="0097415A"/>
    <w:rsid w:val="0097460D"/>
    <w:rsid w:val="00975E66"/>
    <w:rsid w:val="0097798D"/>
    <w:rsid w:val="0098756C"/>
    <w:rsid w:val="009919A1"/>
    <w:rsid w:val="00993C52"/>
    <w:rsid w:val="00994B24"/>
    <w:rsid w:val="00994C6A"/>
    <w:rsid w:val="009967B1"/>
    <w:rsid w:val="00996F54"/>
    <w:rsid w:val="009A31B4"/>
    <w:rsid w:val="009A62AE"/>
    <w:rsid w:val="009B03EB"/>
    <w:rsid w:val="009B0ADC"/>
    <w:rsid w:val="009B4363"/>
    <w:rsid w:val="009C5A2B"/>
    <w:rsid w:val="009C5F4E"/>
    <w:rsid w:val="009D429A"/>
    <w:rsid w:val="009D43C9"/>
    <w:rsid w:val="009D453E"/>
    <w:rsid w:val="009D574B"/>
    <w:rsid w:val="009D6377"/>
    <w:rsid w:val="009E4644"/>
    <w:rsid w:val="009E637D"/>
    <w:rsid w:val="009F0C71"/>
    <w:rsid w:val="009F1888"/>
    <w:rsid w:val="009F2E6E"/>
    <w:rsid w:val="009F7C92"/>
    <w:rsid w:val="00A015CC"/>
    <w:rsid w:val="00A01F61"/>
    <w:rsid w:val="00A03D71"/>
    <w:rsid w:val="00A06704"/>
    <w:rsid w:val="00A07833"/>
    <w:rsid w:val="00A10F5E"/>
    <w:rsid w:val="00A13273"/>
    <w:rsid w:val="00A1345E"/>
    <w:rsid w:val="00A17318"/>
    <w:rsid w:val="00A232DA"/>
    <w:rsid w:val="00A30361"/>
    <w:rsid w:val="00A374DE"/>
    <w:rsid w:val="00A379C9"/>
    <w:rsid w:val="00A45A93"/>
    <w:rsid w:val="00A615EA"/>
    <w:rsid w:val="00A615F9"/>
    <w:rsid w:val="00A61969"/>
    <w:rsid w:val="00A735A2"/>
    <w:rsid w:val="00A74737"/>
    <w:rsid w:val="00A76950"/>
    <w:rsid w:val="00A810AD"/>
    <w:rsid w:val="00A814E0"/>
    <w:rsid w:val="00A91D3F"/>
    <w:rsid w:val="00A943EF"/>
    <w:rsid w:val="00A94519"/>
    <w:rsid w:val="00A957B6"/>
    <w:rsid w:val="00A96671"/>
    <w:rsid w:val="00A97CCC"/>
    <w:rsid w:val="00AA468D"/>
    <w:rsid w:val="00AB1721"/>
    <w:rsid w:val="00AB1DB3"/>
    <w:rsid w:val="00AB5091"/>
    <w:rsid w:val="00AC348C"/>
    <w:rsid w:val="00AD09D2"/>
    <w:rsid w:val="00AE1555"/>
    <w:rsid w:val="00AE353B"/>
    <w:rsid w:val="00AE3D0C"/>
    <w:rsid w:val="00AF43EB"/>
    <w:rsid w:val="00AF5D5C"/>
    <w:rsid w:val="00AF68FC"/>
    <w:rsid w:val="00B009D8"/>
    <w:rsid w:val="00B06D4F"/>
    <w:rsid w:val="00B077CC"/>
    <w:rsid w:val="00B13962"/>
    <w:rsid w:val="00B1596C"/>
    <w:rsid w:val="00B15F43"/>
    <w:rsid w:val="00B25C1C"/>
    <w:rsid w:val="00B26396"/>
    <w:rsid w:val="00B32938"/>
    <w:rsid w:val="00B349C3"/>
    <w:rsid w:val="00B35124"/>
    <w:rsid w:val="00B4160B"/>
    <w:rsid w:val="00B45955"/>
    <w:rsid w:val="00B5456C"/>
    <w:rsid w:val="00B67F93"/>
    <w:rsid w:val="00B823C5"/>
    <w:rsid w:val="00B84178"/>
    <w:rsid w:val="00B970D8"/>
    <w:rsid w:val="00BA1513"/>
    <w:rsid w:val="00BA24BC"/>
    <w:rsid w:val="00BA4BAD"/>
    <w:rsid w:val="00BA77E3"/>
    <w:rsid w:val="00BB5E7E"/>
    <w:rsid w:val="00BC011F"/>
    <w:rsid w:val="00BC0D19"/>
    <w:rsid w:val="00BC1F74"/>
    <w:rsid w:val="00BC2613"/>
    <w:rsid w:val="00BC2ABB"/>
    <w:rsid w:val="00BC5ED6"/>
    <w:rsid w:val="00BE0653"/>
    <w:rsid w:val="00BE2460"/>
    <w:rsid w:val="00BE4E13"/>
    <w:rsid w:val="00BE5EDF"/>
    <w:rsid w:val="00BF1295"/>
    <w:rsid w:val="00BF3F61"/>
    <w:rsid w:val="00C0044C"/>
    <w:rsid w:val="00C03119"/>
    <w:rsid w:val="00C04E90"/>
    <w:rsid w:val="00C212B3"/>
    <w:rsid w:val="00C21FCE"/>
    <w:rsid w:val="00C23FEB"/>
    <w:rsid w:val="00C31382"/>
    <w:rsid w:val="00C3562A"/>
    <w:rsid w:val="00C368FF"/>
    <w:rsid w:val="00C36CA7"/>
    <w:rsid w:val="00C41C5B"/>
    <w:rsid w:val="00C41D0C"/>
    <w:rsid w:val="00C4579D"/>
    <w:rsid w:val="00C46E53"/>
    <w:rsid w:val="00C47994"/>
    <w:rsid w:val="00C501E8"/>
    <w:rsid w:val="00C50667"/>
    <w:rsid w:val="00C51950"/>
    <w:rsid w:val="00C51D0C"/>
    <w:rsid w:val="00C65B78"/>
    <w:rsid w:val="00C66943"/>
    <w:rsid w:val="00C72250"/>
    <w:rsid w:val="00C727DC"/>
    <w:rsid w:val="00C72CCD"/>
    <w:rsid w:val="00C75D32"/>
    <w:rsid w:val="00C77F85"/>
    <w:rsid w:val="00C82E95"/>
    <w:rsid w:val="00C85C6B"/>
    <w:rsid w:val="00C90842"/>
    <w:rsid w:val="00C91240"/>
    <w:rsid w:val="00C93E29"/>
    <w:rsid w:val="00CA5912"/>
    <w:rsid w:val="00CB2380"/>
    <w:rsid w:val="00CB24E1"/>
    <w:rsid w:val="00CB636B"/>
    <w:rsid w:val="00CB6453"/>
    <w:rsid w:val="00CC0577"/>
    <w:rsid w:val="00CC3641"/>
    <w:rsid w:val="00CD4A76"/>
    <w:rsid w:val="00CE225F"/>
    <w:rsid w:val="00CF0E2B"/>
    <w:rsid w:val="00CF6A17"/>
    <w:rsid w:val="00D00E5D"/>
    <w:rsid w:val="00D01234"/>
    <w:rsid w:val="00D05C8F"/>
    <w:rsid w:val="00D20AAB"/>
    <w:rsid w:val="00D2131A"/>
    <w:rsid w:val="00D2717F"/>
    <w:rsid w:val="00D33660"/>
    <w:rsid w:val="00D4535B"/>
    <w:rsid w:val="00D4792D"/>
    <w:rsid w:val="00D56115"/>
    <w:rsid w:val="00D60C6F"/>
    <w:rsid w:val="00D61724"/>
    <w:rsid w:val="00D62929"/>
    <w:rsid w:val="00D744C8"/>
    <w:rsid w:val="00D7623C"/>
    <w:rsid w:val="00D83B07"/>
    <w:rsid w:val="00D83CB1"/>
    <w:rsid w:val="00D9368A"/>
    <w:rsid w:val="00D96FE0"/>
    <w:rsid w:val="00DA0B4D"/>
    <w:rsid w:val="00DA0C59"/>
    <w:rsid w:val="00DA189C"/>
    <w:rsid w:val="00DA43B2"/>
    <w:rsid w:val="00DB1F8B"/>
    <w:rsid w:val="00DB29E3"/>
    <w:rsid w:val="00DB761B"/>
    <w:rsid w:val="00DB7BA3"/>
    <w:rsid w:val="00DC070D"/>
    <w:rsid w:val="00DC08A9"/>
    <w:rsid w:val="00DC26B1"/>
    <w:rsid w:val="00DC2EC9"/>
    <w:rsid w:val="00DC5796"/>
    <w:rsid w:val="00DD12C9"/>
    <w:rsid w:val="00DE02DC"/>
    <w:rsid w:val="00DE063B"/>
    <w:rsid w:val="00DE6224"/>
    <w:rsid w:val="00DE7768"/>
    <w:rsid w:val="00DF6B25"/>
    <w:rsid w:val="00E0036F"/>
    <w:rsid w:val="00E03082"/>
    <w:rsid w:val="00E032D4"/>
    <w:rsid w:val="00E106C8"/>
    <w:rsid w:val="00E115CD"/>
    <w:rsid w:val="00E16F9B"/>
    <w:rsid w:val="00E231BF"/>
    <w:rsid w:val="00E24B9E"/>
    <w:rsid w:val="00E24C47"/>
    <w:rsid w:val="00E25B37"/>
    <w:rsid w:val="00E32BC8"/>
    <w:rsid w:val="00E372B9"/>
    <w:rsid w:val="00E4298F"/>
    <w:rsid w:val="00E53320"/>
    <w:rsid w:val="00E5779A"/>
    <w:rsid w:val="00E6025B"/>
    <w:rsid w:val="00E65364"/>
    <w:rsid w:val="00E65A31"/>
    <w:rsid w:val="00E6774B"/>
    <w:rsid w:val="00E73070"/>
    <w:rsid w:val="00E74FE8"/>
    <w:rsid w:val="00E8134F"/>
    <w:rsid w:val="00E90A93"/>
    <w:rsid w:val="00E91C51"/>
    <w:rsid w:val="00E9477A"/>
    <w:rsid w:val="00EB1E95"/>
    <w:rsid w:val="00EB22A6"/>
    <w:rsid w:val="00EB2AC5"/>
    <w:rsid w:val="00EB382A"/>
    <w:rsid w:val="00EB760F"/>
    <w:rsid w:val="00EC21E6"/>
    <w:rsid w:val="00EC3C39"/>
    <w:rsid w:val="00ED3B60"/>
    <w:rsid w:val="00ED48D5"/>
    <w:rsid w:val="00EF3809"/>
    <w:rsid w:val="00EF3FAD"/>
    <w:rsid w:val="00EF697C"/>
    <w:rsid w:val="00EF7E59"/>
    <w:rsid w:val="00F00EB6"/>
    <w:rsid w:val="00F02641"/>
    <w:rsid w:val="00F03845"/>
    <w:rsid w:val="00F10105"/>
    <w:rsid w:val="00F1081D"/>
    <w:rsid w:val="00F17B7B"/>
    <w:rsid w:val="00F20957"/>
    <w:rsid w:val="00F2211F"/>
    <w:rsid w:val="00F2767F"/>
    <w:rsid w:val="00F30F38"/>
    <w:rsid w:val="00F37191"/>
    <w:rsid w:val="00F43805"/>
    <w:rsid w:val="00F55323"/>
    <w:rsid w:val="00F55F2F"/>
    <w:rsid w:val="00F56EE5"/>
    <w:rsid w:val="00F63539"/>
    <w:rsid w:val="00F73B77"/>
    <w:rsid w:val="00F73FBA"/>
    <w:rsid w:val="00F925EF"/>
    <w:rsid w:val="00F935C9"/>
    <w:rsid w:val="00F94460"/>
    <w:rsid w:val="00FA02BB"/>
    <w:rsid w:val="00FA5586"/>
    <w:rsid w:val="00FA5D6E"/>
    <w:rsid w:val="00FB0FA6"/>
    <w:rsid w:val="00FB6869"/>
    <w:rsid w:val="00FB7139"/>
    <w:rsid w:val="00FC1BCD"/>
    <w:rsid w:val="00FC2781"/>
    <w:rsid w:val="00FC4756"/>
    <w:rsid w:val="00FC4AB9"/>
    <w:rsid w:val="00FD3699"/>
    <w:rsid w:val="00FE719F"/>
    <w:rsid w:val="00FF1B20"/>
    <w:rsid w:val="00FF3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2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A02BB"/>
    <w:pPr>
      <w:keepNext/>
      <w:ind w:left="-567" w:right="-766"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240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02B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02B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A02B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FA02B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A02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rsid w:val="00FA02BB"/>
    <w:rPr>
      <w:rFonts w:cs="Times New Roman"/>
      <w:color w:val="0000FF"/>
      <w:u w:val="single"/>
    </w:rPr>
  </w:style>
  <w:style w:type="paragraph" w:styleId="a4">
    <w:name w:val="Subtitle"/>
    <w:basedOn w:val="a"/>
    <w:link w:val="a5"/>
    <w:qFormat/>
    <w:rsid w:val="00FA02BB"/>
    <w:pPr>
      <w:jc w:val="center"/>
    </w:pPr>
    <w:rPr>
      <w:rFonts w:ascii="Arial" w:hAnsi="Arial"/>
      <w:sz w:val="36"/>
      <w:szCs w:val="20"/>
    </w:rPr>
  </w:style>
  <w:style w:type="character" w:customStyle="1" w:styleId="a5">
    <w:name w:val="Подзаголовок Знак"/>
    <w:basedOn w:val="a0"/>
    <w:link w:val="a4"/>
    <w:rsid w:val="00FA02BB"/>
    <w:rPr>
      <w:rFonts w:ascii="Arial" w:eastAsia="Times New Roman" w:hAnsi="Arial" w:cs="Times New Roman"/>
      <w:sz w:val="36"/>
      <w:szCs w:val="20"/>
      <w:lang w:eastAsia="ru-RU"/>
    </w:rPr>
  </w:style>
  <w:style w:type="paragraph" w:styleId="a6">
    <w:name w:val="List Paragraph"/>
    <w:basedOn w:val="a"/>
    <w:uiPriority w:val="34"/>
    <w:qFormat/>
    <w:rsid w:val="003565E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7324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footnote text"/>
    <w:basedOn w:val="a"/>
    <w:link w:val="a8"/>
    <w:uiPriority w:val="99"/>
    <w:unhideWhenUsed/>
    <w:rsid w:val="00732408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73240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unhideWhenUsed/>
    <w:rsid w:val="00732408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89169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169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2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A02BB"/>
    <w:pPr>
      <w:keepNext/>
      <w:ind w:left="-567" w:right="-766"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240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02B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02B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A02B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FA02B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A02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rsid w:val="00FA02BB"/>
    <w:rPr>
      <w:rFonts w:cs="Times New Roman"/>
      <w:color w:val="0000FF"/>
      <w:u w:val="single"/>
    </w:rPr>
  </w:style>
  <w:style w:type="paragraph" w:styleId="a4">
    <w:name w:val="Subtitle"/>
    <w:basedOn w:val="a"/>
    <w:link w:val="a5"/>
    <w:qFormat/>
    <w:rsid w:val="00FA02BB"/>
    <w:pPr>
      <w:jc w:val="center"/>
    </w:pPr>
    <w:rPr>
      <w:rFonts w:ascii="Arial" w:hAnsi="Arial"/>
      <w:sz w:val="36"/>
      <w:szCs w:val="20"/>
    </w:rPr>
  </w:style>
  <w:style w:type="character" w:customStyle="1" w:styleId="a5">
    <w:name w:val="Подзаголовок Знак"/>
    <w:basedOn w:val="a0"/>
    <w:link w:val="a4"/>
    <w:rsid w:val="00FA02BB"/>
    <w:rPr>
      <w:rFonts w:ascii="Arial" w:eastAsia="Times New Roman" w:hAnsi="Arial" w:cs="Times New Roman"/>
      <w:sz w:val="36"/>
      <w:szCs w:val="20"/>
      <w:lang w:eastAsia="ru-RU"/>
    </w:rPr>
  </w:style>
  <w:style w:type="paragraph" w:styleId="a6">
    <w:name w:val="List Paragraph"/>
    <w:basedOn w:val="a"/>
    <w:uiPriority w:val="34"/>
    <w:qFormat/>
    <w:rsid w:val="003565E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7324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footnote text"/>
    <w:basedOn w:val="a"/>
    <w:link w:val="a8"/>
    <w:uiPriority w:val="99"/>
    <w:unhideWhenUsed/>
    <w:rsid w:val="00732408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73240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unhideWhenUsed/>
    <w:rsid w:val="00732408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89169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169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4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7</Pages>
  <Words>2701</Words>
  <Characters>15396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3</cp:lastModifiedBy>
  <cp:revision>9</cp:revision>
  <cp:lastPrinted>2021-12-22T04:45:00Z</cp:lastPrinted>
  <dcterms:created xsi:type="dcterms:W3CDTF">2021-12-22T04:53:00Z</dcterms:created>
  <dcterms:modified xsi:type="dcterms:W3CDTF">2022-04-13T07:26:00Z</dcterms:modified>
</cp:coreProperties>
</file>