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2B0C34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2B0C34">
        <w:rPr>
          <w:rFonts w:ascii="Arial" w:hAnsi="Arial" w:cs="Arial"/>
        </w:rPr>
        <w:t xml:space="preserve">К </w:t>
      </w:r>
      <w:proofErr w:type="gramStart"/>
      <w:r w:rsidRPr="002B0C34">
        <w:rPr>
          <w:rFonts w:ascii="Arial" w:hAnsi="Arial" w:cs="Arial"/>
        </w:rPr>
        <w:t>р</w:t>
      </w:r>
      <w:proofErr w:type="gramEnd"/>
      <w:r w:rsidRPr="002B0C34">
        <w:rPr>
          <w:rFonts w:ascii="Arial" w:hAnsi="Arial" w:cs="Arial"/>
        </w:rPr>
        <w:t xml:space="preserve"> а с н о я р с к и й  к р а й</w:t>
      </w:r>
    </w:p>
    <w:p w:rsidR="002E5E32" w:rsidRPr="002B0C34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2B0C34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2B0C34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2B0C34">
        <w:rPr>
          <w:rFonts w:ascii="Arial" w:hAnsi="Arial" w:cs="Arial"/>
          <w:b/>
        </w:rPr>
        <w:t>ПОСТАНОВЛЕНИЕ</w:t>
      </w:r>
    </w:p>
    <w:p w:rsidR="002E5E32" w:rsidRPr="00E87B4A" w:rsidRDefault="002E5E32" w:rsidP="002E5E32">
      <w:pPr>
        <w:rPr>
          <w:rFonts w:ascii="Arial" w:hAnsi="Arial" w:cs="Arial"/>
        </w:rPr>
      </w:pPr>
    </w:p>
    <w:p w:rsidR="00B24101" w:rsidRPr="002B0C34" w:rsidRDefault="00E61302" w:rsidP="00211359">
      <w:pPr>
        <w:rPr>
          <w:rFonts w:ascii="Arial" w:hAnsi="Arial" w:cs="Arial"/>
        </w:rPr>
      </w:pPr>
      <w:r w:rsidRPr="002B0C34">
        <w:rPr>
          <w:rFonts w:ascii="Arial" w:hAnsi="Arial" w:cs="Arial"/>
        </w:rPr>
        <w:t>о</w:t>
      </w:r>
      <w:r w:rsidR="00991867" w:rsidRPr="002B0C34">
        <w:rPr>
          <w:rFonts w:ascii="Arial" w:hAnsi="Arial" w:cs="Arial"/>
        </w:rPr>
        <w:t>т</w:t>
      </w:r>
      <w:r w:rsidRPr="002B0C34">
        <w:rPr>
          <w:rFonts w:ascii="Arial" w:hAnsi="Arial" w:cs="Arial"/>
        </w:rPr>
        <w:t xml:space="preserve"> 31.05.2022</w:t>
      </w:r>
      <w:r w:rsidR="00991867" w:rsidRPr="002B0C34">
        <w:rPr>
          <w:rFonts w:ascii="Arial" w:hAnsi="Arial" w:cs="Arial"/>
        </w:rPr>
        <w:t xml:space="preserve"> </w:t>
      </w:r>
      <w:r w:rsidR="002B0C34">
        <w:rPr>
          <w:rFonts w:ascii="Arial" w:hAnsi="Arial" w:cs="Arial"/>
        </w:rPr>
        <w:t xml:space="preserve">  </w:t>
      </w:r>
      <w:r w:rsidR="00E32415" w:rsidRPr="002B0C34">
        <w:rPr>
          <w:rFonts w:ascii="Arial" w:hAnsi="Arial" w:cs="Arial"/>
        </w:rPr>
        <w:t xml:space="preserve">  </w:t>
      </w:r>
      <w:r w:rsidR="00F6793E" w:rsidRPr="002B0C34">
        <w:rPr>
          <w:rFonts w:ascii="Arial" w:hAnsi="Arial" w:cs="Arial"/>
        </w:rPr>
        <w:t xml:space="preserve"> </w:t>
      </w:r>
      <w:r w:rsidR="00E32415" w:rsidRPr="002B0C34">
        <w:rPr>
          <w:rFonts w:ascii="Arial" w:hAnsi="Arial" w:cs="Arial"/>
        </w:rPr>
        <w:t xml:space="preserve">           </w:t>
      </w:r>
      <w:r w:rsidR="002B0C34" w:rsidRPr="00E87B4A">
        <w:rPr>
          <w:rFonts w:ascii="Arial" w:hAnsi="Arial" w:cs="Arial"/>
        </w:rPr>
        <w:t xml:space="preserve">  </w:t>
      </w:r>
      <w:r w:rsidR="00E32415" w:rsidRPr="002B0C34">
        <w:rPr>
          <w:rFonts w:ascii="Arial" w:hAnsi="Arial" w:cs="Arial"/>
        </w:rPr>
        <w:t xml:space="preserve">     </w:t>
      </w:r>
      <w:r w:rsidR="00F6793E" w:rsidRPr="002B0C34">
        <w:rPr>
          <w:rFonts w:ascii="Arial" w:hAnsi="Arial" w:cs="Arial"/>
        </w:rPr>
        <w:t xml:space="preserve"> </w:t>
      </w:r>
      <w:r w:rsidRPr="002B0C34">
        <w:rPr>
          <w:rFonts w:ascii="Arial" w:hAnsi="Arial" w:cs="Arial"/>
        </w:rPr>
        <w:t xml:space="preserve">     </w:t>
      </w:r>
      <w:r w:rsidR="00F6793E" w:rsidRPr="002B0C34">
        <w:rPr>
          <w:rFonts w:ascii="Arial" w:hAnsi="Arial" w:cs="Arial"/>
        </w:rPr>
        <w:t xml:space="preserve"> </w:t>
      </w:r>
      <w:r w:rsidR="0030380A" w:rsidRPr="002B0C34">
        <w:rPr>
          <w:rFonts w:ascii="Arial" w:hAnsi="Arial" w:cs="Arial"/>
        </w:rPr>
        <w:t xml:space="preserve"> </w:t>
      </w:r>
      <w:r w:rsidR="00D10D61" w:rsidRPr="002B0C34">
        <w:rPr>
          <w:rFonts w:ascii="Arial" w:hAnsi="Arial" w:cs="Arial"/>
        </w:rPr>
        <w:t xml:space="preserve"> </w:t>
      </w:r>
      <w:r w:rsidR="00C52175" w:rsidRPr="002B0C34">
        <w:rPr>
          <w:rFonts w:ascii="Arial" w:hAnsi="Arial" w:cs="Arial"/>
        </w:rPr>
        <w:t xml:space="preserve"> </w:t>
      </w:r>
      <w:r w:rsidR="002E5E32" w:rsidRPr="002B0C34">
        <w:rPr>
          <w:rFonts w:ascii="Arial" w:hAnsi="Arial" w:cs="Arial"/>
        </w:rPr>
        <w:t>п.</w:t>
      </w:r>
      <w:r w:rsidR="00114D16" w:rsidRPr="002B0C34">
        <w:rPr>
          <w:rFonts w:ascii="Arial" w:hAnsi="Arial" w:cs="Arial"/>
        </w:rPr>
        <w:t xml:space="preserve"> </w:t>
      </w:r>
      <w:r w:rsidR="002E5E32" w:rsidRPr="002B0C34">
        <w:rPr>
          <w:rFonts w:ascii="Arial" w:hAnsi="Arial" w:cs="Arial"/>
        </w:rPr>
        <w:t>Балахта</w:t>
      </w:r>
      <w:r w:rsidR="002B0C34">
        <w:rPr>
          <w:rFonts w:ascii="Arial" w:hAnsi="Arial" w:cs="Arial"/>
        </w:rPr>
        <w:t xml:space="preserve">                        </w:t>
      </w:r>
      <w:r w:rsidR="00211359" w:rsidRPr="002B0C34">
        <w:rPr>
          <w:rFonts w:ascii="Arial" w:hAnsi="Arial" w:cs="Arial"/>
        </w:rPr>
        <w:t xml:space="preserve"> </w:t>
      </w:r>
      <w:r w:rsidR="00913E69" w:rsidRPr="002B0C34">
        <w:rPr>
          <w:rFonts w:ascii="Arial" w:hAnsi="Arial" w:cs="Arial"/>
        </w:rPr>
        <w:t xml:space="preserve">       </w:t>
      </w:r>
      <w:r w:rsidR="00211359" w:rsidRPr="002B0C34">
        <w:rPr>
          <w:rFonts w:ascii="Arial" w:hAnsi="Arial" w:cs="Arial"/>
        </w:rPr>
        <w:t xml:space="preserve">    </w:t>
      </w:r>
      <w:r w:rsidR="00FC56F2" w:rsidRPr="002B0C34">
        <w:rPr>
          <w:rFonts w:ascii="Arial" w:hAnsi="Arial" w:cs="Arial"/>
        </w:rPr>
        <w:t xml:space="preserve">      </w:t>
      </w:r>
      <w:r w:rsidR="00211359" w:rsidRPr="002B0C34">
        <w:rPr>
          <w:rFonts w:ascii="Arial" w:hAnsi="Arial" w:cs="Arial"/>
        </w:rPr>
        <w:t xml:space="preserve">   </w:t>
      </w:r>
      <w:r w:rsidR="00991867" w:rsidRPr="002B0C34">
        <w:rPr>
          <w:rFonts w:ascii="Arial" w:hAnsi="Arial" w:cs="Arial"/>
        </w:rPr>
        <w:t xml:space="preserve">  </w:t>
      </w:r>
      <w:r w:rsidR="001C1643" w:rsidRPr="002B0C34">
        <w:rPr>
          <w:rFonts w:ascii="Arial" w:hAnsi="Arial" w:cs="Arial"/>
        </w:rPr>
        <w:t xml:space="preserve">       </w:t>
      </w:r>
      <w:r w:rsidR="0063591D" w:rsidRPr="002B0C34">
        <w:rPr>
          <w:rFonts w:ascii="Arial" w:hAnsi="Arial" w:cs="Arial"/>
        </w:rPr>
        <w:t>№</w:t>
      </w:r>
      <w:bookmarkStart w:id="0" w:name="_GoBack"/>
      <w:bookmarkEnd w:id="0"/>
      <w:r w:rsidRPr="002B0C34">
        <w:rPr>
          <w:rFonts w:ascii="Arial" w:hAnsi="Arial" w:cs="Arial"/>
        </w:rPr>
        <w:t xml:space="preserve"> 110</w:t>
      </w:r>
      <w:r w:rsidR="00DA389D" w:rsidRPr="002B0C34">
        <w:rPr>
          <w:rFonts w:ascii="Arial" w:hAnsi="Arial" w:cs="Arial"/>
        </w:rPr>
        <w:t xml:space="preserve"> </w:t>
      </w:r>
    </w:p>
    <w:p w:rsidR="002E5E32" w:rsidRPr="002B0C34" w:rsidRDefault="002E5E32" w:rsidP="002E5E32">
      <w:pPr>
        <w:rPr>
          <w:rFonts w:ascii="Arial" w:hAnsi="Arial" w:cs="Arial"/>
        </w:rPr>
      </w:pPr>
      <w:r w:rsidRPr="002B0C34">
        <w:rPr>
          <w:rFonts w:ascii="Arial" w:hAnsi="Arial" w:cs="Arial"/>
        </w:rPr>
        <w:t xml:space="preserve">                               </w:t>
      </w:r>
      <w:r w:rsidR="00B24101" w:rsidRPr="002B0C34">
        <w:rPr>
          <w:rFonts w:ascii="Arial" w:hAnsi="Arial" w:cs="Arial"/>
        </w:rPr>
        <w:t xml:space="preserve">                                                </w:t>
      </w:r>
      <w:r w:rsidR="000E7686" w:rsidRPr="002B0C34">
        <w:rPr>
          <w:rFonts w:ascii="Arial" w:hAnsi="Arial" w:cs="Arial"/>
        </w:rPr>
        <w:t xml:space="preserve">                     </w:t>
      </w:r>
      <w:r w:rsidR="00B24101" w:rsidRPr="002B0C34">
        <w:rPr>
          <w:rFonts w:ascii="Arial" w:hAnsi="Arial" w:cs="Arial"/>
        </w:rPr>
        <w:t xml:space="preserve">             </w:t>
      </w:r>
      <w:r w:rsidRPr="002B0C34">
        <w:rPr>
          <w:rFonts w:ascii="Arial" w:hAnsi="Arial" w:cs="Arial"/>
        </w:rPr>
        <w:t xml:space="preserve"> </w:t>
      </w:r>
      <w:r w:rsidR="00E03108" w:rsidRPr="002B0C34">
        <w:rPr>
          <w:rFonts w:ascii="Arial" w:hAnsi="Arial" w:cs="Arial"/>
        </w:rPr>
        <w:t xml:space="preserve">                          </w:t>
      </w:r>
      <w:r w:rsidRPr="002B0C34">
        <w:rPr>
          <w:rFonts w:ascii="Arial" w:hAnsi="Arial" w:cs="Arial"/>
        </w:rPr>
        <w:t xml:space="preserve"> </w:t>
      </w:r>
    </w:p>
    <w:p w:rsidR="000A3247" w:rsidRPr="002B0C34" w:rsidRDefault="000A3247" w:rsidP="000A3247">
      <w:pPr>
        <w:rPr>
          <w:rFonts w:ascii="Arial" w:hAnsi="Arial" w:cs="Arial"/>
        </w:rPr>
      </w:pPr>
    </w:p>
    <w:p w:rsidR="008C637E" w:rsidRPr="002B0C34" w:rsidRDefault="00913E6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2B0C34">
        <w:rPr>
          <w:bCs w:val="0"/>
          <w:sz w:val="24"/>
          <w:szCs w:val="24"/>
        </w:rPr>
        <w:t>О внесении изменеий в постановление администрации поселка Балахта от 11.05.2021 г. № 72 «</w:t>
      </w:r>
      <w:r w:rsidR="00DA389D" w:rsidRPr="002B0C34">
        <w:rPr>
          <w:bCs w:val="0"/>
          <w:sz w:val="24"/>
          <w:szCs w:val="24"/>
        </w:rPr>
        <w:t>Об утверждении П</w:t>
      </w:r>
      <w:r w:rsidR="0024752E" w:rsidRPr="002B0C34">
        <w:rPr>
          <w:bCs w:val="0"/>
          <w:sz w:val="24"/>
          <w:szCs w:val="24"/>
        </w:rPr>
        <w:t>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 w:rsidRPr="002B0C34">
        <w:rPr>
          <w:bCs w:val="0"/>
          <w:sz w:val="24"/>
          <w:szCs w:val="24"/>
        </w:rPr>
        <w:t>»</w:t>
      </w:r>
    </w:p>
    <w:p w:rsidR="007479A7" w:rsidRPr="002B0C34" w:rsidRDefault="007479A7" w:rsidP="007479A7">
      <w:pPr>
        <w:rPr>
          <w:rFonts w:ascii="Arial" w:hAnsi="Arial" w:cs="Arial"/>
          <w:b/>
        </w:rPr>
      </w:pPr>
    </w:p>
    <w:p w:rsidR="007479A7" w:rsidRPr="002B0C34" w:rsidRDefault="007479A7" w:rsidP="00BC605C">
      <w:pPr>
        <w:pStyle w:val="ConsTitle"/>
        <w:widowControl/>
        <w:ind w:right="0" w:firstLine="709"/>
        <w:rPr>
          <w:bCs w:val="0"/>
          <w:sz w:val="24"/>
          <w:szCs w:val="24"/>
        </w:rPr>
      </w:pPr>
    </w:p>
    <w:p w:rsidR="007479A7" w:rsidRPr="002B0C34" w:rsidRDefault="0024752E" w:rsidP="0024752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</w:rPr>
      </w:pPr>
      <w:r w:rsidRPr="002B0C34">
        <w:rPr>
          <w:rFonts w:ascii="Arial" w:hAnsi="Arial" w:cs="Arial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статьей 19 Устава поселка Балахта</w:t>
      </w:r>
      <w:r w:rsidR="00792D99" w:rsidRPr="002B0C34">
        <w:rPr>
          <w:rFonts w:ascii="Arial" w:hAnsi="Arial" w:cs="Arial"/>
        </w:rPr>
        <w:t>.</w:t>
      </w:r>
    </w:p>
    <w:p w:rsidR="007479A7" w:rsidRPr="002B0C34" w:rsidRDefault="007479A7" w:rsidP="00BC605C">
      <w:pPr>
        <w:pStyle w:val="ConsPlusNormal"/>
        <w:ind w:firstLine="709"/>
        <w:rPr>
          <w:sz w:val="24"/>
          <w:szCs w:val="24"/>
        </w:rPr>
      </w:pPr>
      <w:r w:rsidRPr="002B0C34">
        <w:rPr>
          <w:sz w:val="24"/>
          <w:szCs w:val="24"/>
        </w:rPr>
        <w:t xml:space="preserve">                                 </w:t>
      </w:r>
    </w:p>
    <w:p w:rsidR="007479A7" w:rsidRPr="002B0C34" w:rsidRDefault="007479A7" w:rsidP="00BC605C">
      <w:pPr>
        <w:pStyle w:val="ConsPlusNormal"/>
        <w:ind w:firstLine="709"/>
        <w:jc w:val="center"/>
        <w:rPr>
          <w:sz w:val="24"/>
          <w:szCs w:val="24"/>
        </w:rPr>
      </w:pPr>
      <w:r w:rsidRPr="002B0C34">
        <w:rPr>
          <w:b/>
          <w:sz w:val="24"/>
          <w:szCs w:val="24"/>
        </w:rPr>
        <w:t>ПОСТАНОВЛЯЮ:</w:t>
      </w:r>
    </w:p>
    <w:p w:rsidR="007479A7" w:rsidRPr="002B0C34" w:rsidRDefault="007479A7" w:rsidP="00BC605C">
      <w:pPr>
        <w:ind w:firstLine="709"/>
        <w:rPr>
          <w:rFonts w:ascii="Arial" w:hAnsi="Arial" w:cs="Arial"/>
        </w:rPr>
      </w:pPr>
    </w:p>
    <w:p w:rsidR="008C637E" w:rsidRPr="002B0C34" w:rsidRDefault="00913E69" w:rsidP="004629D9">
      <w:pPr>
        <w:pStyle w:val="ConsTitle"/>
        <w:widowControl/>
        <w:numPr>
          <w:ilvl w:val="0"/>
          <w:numId w:val="1"/>
        </w:numPr>
        <w:ind w:left="0" w:right="0" w:firstLine="709"/>
        <w:rPr>
          <w:b w:val="0"/>
          <w:sz w:val="24"/>
          <w:szCs w:val="24"/>
        </w:rPr>
      </w:pPr>
      <w:r w:rsidRPr="002B0C34">
        <w:rPr>
          <w:b w:val="0"/>
          <w:bCs w:val="0"/>
          <w:sz w:val="24"/>
          <w:szCs w:val="24"/>
        </w:rPr>
        <w:t>Внести в постановление администрации поселка Балахта от 11.05.2021 г № 72 «Об утверждении Положения об оплате труда работников администрации поселка Балахта по должностям, не отнесенным к муниципальным должностям и должностям муниципальной службы» следующие изменения:</w:t>
      </w:r>
    </w:p>
    <w:p w:rsidR="004629D9" w:rsidRPr="002B0C34" w:rsidRDefault="00913E69" w:rsidP="004629D9">
      <w:pPr>
        <w:pStyle w:val="ConsTitle"/>
        <w:widowControl/>
        <w:ind w:right="0" w:firstLine="709"/>
        <w:rPr>
          <w:b w:val="0"/>
          <w:bCs w:val="0"/>
          <w:sz w:val="24"/>
          <w:szCs w:val="24"/>
        </w:rPr>
      </w:pPr>
      <w:r w:rsidRPr="002B0C34">
        <w:rPr>
          <w:b w:val="0"/>
          <w:sz w:val="24"/>
          <w:szCs w:val="24"/>
        </w:rPr>
        <w:t>1.1. Приложение № 1 к Положению изложить в новой редакции, согласно приложению № 1 к настоящему постановлению</w:t>
      </w:r>
      <w:r w:rsidR="004629D9" w:rsidRPr="002B0C34">
        <w:rPr>
          <w:b w:val="0"/>
          <w:sz w:val="24"/>
          <w:szCs w:val="24"/>
        </w:rPr>
        <w:t>.</w:t>
      </w:r>
    </w:p>
    <w:p w:rsidR="008C637E" w:rsidRPr="002B0C34" w:rsidRDefault="00584290" w:rsidP="004629D9">
      <w:pPr>
        <w:pStyle w:val="ConsPlusNormal"/>
        <w:ind w:firstLine="709"/>
        <w:rPr>
          <w:sz w:val="24"/>
          <w:szCs w:val="24"/>
        </w:rPr>
      </w:pPr>
      <w:r w:rsidRPr="002B0C34">
        <w:rPr>
          <w:sz w:val="24"/>
          <w:szCs w:val="24"/>
        </w:rPr>
        <w:t>2</w:t>
      </w:r>
      <w:r w:rsidR="008C637E" w:rsidRPr="002B0C34">
        <w:rPr>
          <w:sz w:val="24"/>
          <w:szCs w:val="24"/>
        </w:rPr>
        <w:t xml:space="preserve">.    </w:t>
      </w:r>
      <w:proofErr w:type="gramStart"/>
      <w:r w:rsidR="008C637E" w:rsidRPr="002B0C34">
        <w:rPr>
          <w:sz w:val="24"/>
          <w:szCs w:val="24"/>
        </w:rPr>
        <w:t>Контроль за</w:t>
      </w:r>
      <w:proofErr w:type="gramEnd"/>
      <w:r w:rsidR="008C637E" w:rsidRPr="002B0C34">
        <w:rPr>
          <w:sz w:val="24"/>
          <w:szCs w:val="24"/>
        </w:rPr>
        <w:t xml:space="preserve"> исполнением настоящего</w:t>
      </w:r>
      <w:r w:rsidR="00DA389D" w:rsidRPr="002B0C34">
        <w:rPr>
          <w:sz w:val="24"/>
          <w:szCs w:val="24"/>
        </w:rPr>
        <w:t xml:space="preserve"> постановления возложить на главного бухгалтера администрации поселка Балахта Бальцер Д.С</w:t>
      </w:r>
      <w:r w:rsidR="008C637E" w:rsidRPr="002B0C34">
        <w:rPr>
          <w:sz w:val="24"/>
          <w:szCs w:val="24"/>
        </w:rPr>
        <w:t>.</w:t>
      </w:r>
    </w:p>
    <w:p w:rsidR="0061378D" w:rsidRPr="002B0C34" w:rsidRDefault="00584290" w:rsidP="004629D9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</w:rPr>
      </w:pPr>
      <w:r w:rsidRPr="002B0C34">
        <w:rPr>
          <w:rFonts w:ascii="Arial" w:hAnsi="Arial" w:cs="Arial"/>
          <w:color w:val="000000" w:themeColor="text1"/>
        </w:rPr>
        <w:t>3</w:t>
      </w:r>
      <w:r w:rsidR="00D91219" w:rsidRPr="002B0C34">
        <w:rPr>
          <w:rFonts w:ascii="Arial" w:hAnsi="Arial" w:cs="Arial"/>
          <w:color w:val="000000" w:themeColor="text1"/>
        </w:rPr>
        <w:t>.</w:t>
      </w:r>
      <w:r w:rsidR="00B95ED0" w:rsidRPr="002B0C34">
        <w:rPr>
          <w:rFonts w:ascii="Arial" w:hAnsi="Arial" w:cs="Arial"/>
          <w:color w:val="000000" w:themeColor="text1"/>
          <w:lang w:eastAsia="ar-SA"/>
        </w:rPr>
        <w:t xml:space="preserve"> </w:t>
      </w:r>
      <w:r w:rsidR="00DA389D" w:rsidRPr="002B0C34">
        <w:rPr>
          <w:rFonts w:ascii="Arial" w:hAnsi="Arial" w:cs="Arial"/>
          <w:color w:val="000000" w:themeColor="text1"/>
          <w:lang w:eastAsia="ar-SA"/>
        </w:rPr>
        <w:t>Постановление всту</w:t>
      </w:r>
      <w:r w:rsidR="004629D9" w:rsidRPr="002B0C34">
        <w:rPr>
          <w:rFonts w:ascii="Arial" w:hAnsi="Arial" w:cs="Arial"/>
          <w:color w:val="000000" w:themeColor="text1"/>
          <w:lang w:eastAsia="ar-SA"/>
        </w:rPr>
        <w:t>пает в силу со дня</w:t>
      </w:r>
      <w:r w:rsidR="00DA389D" w:rsidRPr="002B0C34">
        <w:rPr>
          <w:rFonts w:ascii="Arial" w:hAnsi="Arial" w:cs="Arial"/>
          <w:color w:val="000000" w:themeColor="text1"/>
          <w:lang w:eastAsia="ar-SA"/>
        </w:rPr>
        <w:t xml:space="preserve"> его официального опублик</w:t>
      </w:r>
      <w:r w:rsidRPr="002B0C34">
        <w:rPr>
          <w:rFonts w:ascii="Arial" w:hAnsi="Arial" w:cs="Arial"/>
          <w:color w:val="000000" w:themeColor="text1"/>
          <w:lang w:eastAsia="ar-SA"/>
        </w:rPr>
        <w:t>ования в газете «Сельская новь», подлежит размещению на официальном сайте администрации поселка Балахта Балахтинского района</w:t>
      </w:r>
      <w:r w:rsidRPr="002B0C34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hyperlink r:id="rId6" w:history="1">
        <w:r w:rsidRPr="002B0C34">
          <w:rPr>
            <w:rStyle w:val="a3"/>
            <w:rFonts w:ascii="Arial" w:hAnsi="Arial" w:cs="Arial"/>
            <w:color w:val="000000" w:themeColor="text1"/>
            <w:u w:val="none"/>
            <w:lang w:eastAsia="ar-SA"/>
          </w:rPr>
          <w:t>https://adm-balahta.ru/</w:t>
        </w:r>
      </w:hyperlink>
      <w:r w:rsidRPr="002B0C34">
        <w:rPr>
          <w:rFonts w:ascii="Arial" w:hAnsi="Arial" w:cs="Arial"/>
          <w:color w:val="000000" w:themeColor="text1"/>
          <w:lang w:eastAsia="ar-SA"/>
        </w:rPr>
        <w:t xml:space="preserve"> </w:t>
      </w:r>
      <w:r w:rsidR="00DA389D" w:rsidRPr="002B0C34">
        <w:rPr>
          <w:rFonts w:ascii="Arial" w:hAnsi="Arial" w:cs="Arial"/>
          <w:color w:val="000000" w:themeColor="text1"/>
          <w:lang w:eastAsia="ar-SA"/>
        </w:rPr>
        <w:t>и распространяет свое действие на правоотношения,</w:t>
      </w:r>
      <w:r w:rsidRPr="002B0C34">
        <w:rPr>
          <w:rFonts w:ascii="Arial" w:hAnsi="Arial" w:cs="Arial"/>
          <w:color w:val="000000" w:themeColor="text1"/>
          <w:lang w:eastAsia="ar-SA"/>
        </w:rPr>
        <w:t xml:space="preserve"> возникшие с 01 ию</w:t>
      </w:r>
      <w:r w:rsidR="004629D9" w:rsidRPr="002B0C34">
        <w:rPr>
          <w:rFonts w:ascii="Arial" w:hAnsi="Arial" w:cs="Arial"/>
          <w:color w:val="000000" w:themeColor="text1"/>
          <w:lang w:eastAsia="ar-SA"/>
        </w:rPr>
        <w:t>ля</w:t>
      </w:r>
      <w:r w:rsidRPr="002B0C34">
        <w:rPr>
          <w:rFonts w:ascii="Arial" w:hAnsi="Arial" w:cs="Arial"/>
          <w:color w:val="000000" w:themeColor="text1"/>
          <w:lang w:eastAsia="ar-SA"/>
        </w:rPr>
        <w:t xml:space="preserve"> 202</w:t>
      </w:r>
      <w:r w:rsidRPr="002B0C34">
        <w:rPr>
          <w:rFonts w:ascii="Arial" w:hAnsi="Arial" w:cs="Arial"/>
          <w:lang w:eastAsia="ar-SA"/>
        </w:rPr>
        <w:t xml:space="preserve">2 </w:t>
      </w:r>
      <w:r w:rsidR="00DA389D" w:rsidRPr="002B0C34">
        <w:rPr>
          <w:rFonts w:ascii="Arial" w:hAnsi="Arial" w:cs="Arial"/>
          <w:lang w:eastAsia="ar-SA"/>
        </w:rPr>
        <w:t>г</w:t>
      </w:r>
      <w:r w:rsidRPr="002B0C34">
        <w:rPr>
          <w:rFonts w:ascii="Arial" w:hAnsi="Arial" w:cs="Arial"/>
          <w:lang w:eastAsia="ar-SA"/>
        </w:rPr>
        <w:t>ода</w:t>
      </w:r>
      <w:r w:rsidR="00DA389D" w:rsidRPr="002B0C34">
        <w:rPr>
          <w:rFonts w:ascii="Arial" w:hAnsi="Arial" w:cs="Arial"/>
          <w:lang w:eastAsia="ar-SA"/>
        </w:rPr>
        <w:t>.</w:t>
      </w:r>
    </w:p>
    <w:p w:rsidR="00D91219" w:rsidRPr="002B0C34" w:rsidRDefault="00D91219" w:rsidP="00D91219">
      <w:pPr>
        <w:pStyle w:val="ConsPlusNormal"/>
        <w:ind w:firstLine="709"/>
        <w:rPr>
          <w:sz w:val="24"/>
          <w:szCs w:val="24"/>
        </w:rPr>
      </w:pPr>
    </w:p>
    <w:p w:rsidR="00D91219" w:rsidRPr="002B0C34" w:rsidRDefault="00D91219" w:rsidP="00D91219">
      <w:pPr>
        <w:pStyle w:val="ConsPlusNormal"/>
        <w:ind w:firstLine="709"/>
        <w:rPr>
          <w:sz w:val="24"/>
          <w:szCs w:val="24"/>
        </w:rPr>
      </w:pPr>
    </w:p>
    <w:p w:rsidR="00145531" w:rsidRPr="002B0C34" w:rsidRDefault="00145531" w:rsidP="00D91219">
      <w:pPr>
        <w:pStyle w:val="ConsPlusNormal"/>
        <w:ind w:firstLine="709"/>
        <w:rPr>
          <w:sz w:val="24"/>
          <w:szCs w:val="24"/>
        </w:rPr>
      </w:pPr>
    </w:p>
    <w:p w:rsidR="000A3247" w:rsidRPr="002B0C34" w:rsidRDefault="001B5A34" w:rsidP="00C52175">
      <w:pPr>
        <w:pStyle w:val="ConsPlusNormal"/>
        <w:ind w:firstLine="0"/>
        <w:rPr>
          <w:sz w:val="24"/>
          <w:szCs w:val="24"/>
        </w:rPr>
      </w:pPr>
      <w:r w:rsidRPr="002B0C34">
        <w:rPr>
          <w:sz w:val="24"/>
          <w:szCs w:val="24"/>
        </w:rPr>
        <w:t>Глава</w:t>
      </w:r>
      <w:r w:rsidR="00F33C0B" w:rsidRPr="002B0C34">
        <w:rPr>
          <w:sz w:val="24"/>
          <w:szCs w:val="24"/>
        </w:rPr>
        <w:t xml:space="preserve"> поселка Балахта                   </w:t>
      </w:r>
      <w:r w:rsidRPr="002B0C34">
        <w:rPr>
          <w:sz w:val="24"/>
          <w:szCs w:val="24"/>
        </w:rPr>
        <w:t xml:space="preserve">     </w:t>
      </w:r>
      <w:r w:rsidR="00F33C0B" w:rsidRPr="002B0C34">
        <w:rPr>
          <w:sz w:val="24"/>
          <w:szCs w:val="24"/>
        </w:rPr>
        <w:t xml:space="preserve">                             </w:t>
      </w:r>
      <w:r w:rsidR="00BC605C" w:rsidRPr="002B0C34">
        <w:rPr>
          <w:sz w:val="24"/>
          <w:szCs w:val="24"/>
        </w:rPr>
        <w:t xml:space="preserve">         </w:t>
      </w:r>
      <w:r w:rsidR="003551C1" w:rsidRPr="002B0C34">
        <w:rPr>
          <w:sz w:val="24"/>
          <w:szCs w:val="24"/>
        </w:rPr>
        <w:t xml:space="preserve"> </w:t>
      </w:r>
      <w:r w:rsidR="00BC605C" w:rsidRPr="002B0C34">
        <w:rPr>
          <w:sz w:val="24"/>
          <w:szCs w:val="24"/>
        </w:rPr>
        <w:t xml:space="preserve">   Т.В. Иванцова</w:t>
      </w:r>
    </w:p>
    <w:p w:rsidR="00B32309" w:rsidRPr="002B0C34" w:rsidRDefault="00B32309" w:rsidP="00C52175">
      <w:pPr>
        <w:pStyle w:val="ConsPlusNormal"/>
        <w:ind w:firstLine="0"/>
        <w:rPr>
          <w:sz w:val="24"/>
          <w:szCs w:val="24"/>
        </w:rPr>
      </w:pPr>
    </w:p>
    <w:p w:rsidR="00B32309" w:rsidRPr="002B0C34" w:rsidRDefault="00B32309" w:rsidP="00C52175">
      <w:pPr>
        <w:pStyle w:val="ConsPlusNormal"/>
        <w:ind w:firstLine="0"/>
        <w:rPr>
          <w:sz w:val="24"/>
          <w:szCs w:val="24"/>
        </w:rPr>
      </w:pPr>
    </w:p>
    <w:p w:rsidR="00575D80" w:rsidRPr="00E87B4A" w:rsidRDefault="00575D80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2B0C34" w:rsidP="00C52175">
      <w:pPr>
        <w:pStyle w:val="ConsPlusNormal"/>
        <w:ind w:firstLine="0"/>
        <w:rPr>
          <w:sz w:val="24"/>
          <w:szCs w:val="24"/>
        </w:rPr>
      </w:pPr>
    </w:p>
    <w:p w:rsidR="00575D80" w:rsidRPr="002B0C34" w:rsidRDefault="00575D80" w:rsidP="00C52175">
      <w:pPr>
        <w:pStyle w:val="ConsPlusNormal"/>
        <w:ind w:firstLine="0"/>
        <w:rPr>
          <w:sz w:val="24"/>
          <w:szCs w:val="24"/>
        </w:rPr>
      </w:pPr>
    </w:p>
    <w:p w:rsidR="002B0C34" w:rsidRPr="00E87B4A" w:rsidRDefault="00584290" w:rsidP="00145531">
      <w:pPr>
        <w:pStyle w:val="ConsPlusNormal"/>
        <w:ind w:left="5670" w:firstLine="0"/>
        <w:rPr>
          <w:sz w:val="24"/>
          <w:szCs w:val="24"/>
        </w:rPr>
      </w:pPr>
      <w:r w:rsidRPr="002B0C34">
        <w:rPr>
          <w:sz w:val="24"/>
          <w:szCs w:val="24"/>
        </w:rPr>
        <w:lastRenderedPageBreak/>
        <w:t xml:space="preserve">Приложение № 1 к постановлению администрации поселка Балахта </w:t>
      </w:r>
    </w:p>
    <w:p w:rsidR="00913E69" w:rsidRPr="002B0C34" w:rsidRDefault="00584290" w:rsidP="00145531">
      <w:pPr>
        <w:pStyle w:val="ConsPlusNormal"/>
        <w:ind w:left="5670" w:firstLine="0"/>
        <w:rPr>
          <w:sz w:val="24"/>
          <w:szCs w:val="24"/>
        </w:rPr>
      </w:pPr>
      <w:r w:rsidRPr="002B0C34">
        <w:rPr>
          <w:sz w:val="24"/>
          <w:szCs w:val="24"/>
        </w:rPr>
        <w:t xml:space="preserve">от </w:t>
      </w:r>
      <w:r w:rsidR="00E61302" w:rsidRPr="002B0C34">
        <w:rPr>
          <w:sz w:val="24"/>
          <w:szCs w:val="24"/>
        </w:rPr>
        <w:t xml:space="preserve">31.05.2022 </w:t>
      </w:r>
      <w:r w:rsidRPr="002B0C34">
        <w:rPr>
          <w:sz w:val="24"/>
          <w:szCs w:val="24"/>
        </w:rPr>
        <w:t>№</w:t>
      </w:r>
      <w:r w:rsidR="00E61302" w:rsidRPr="002B0C34">
        <w:rPr>
          <w:sz w:val="24"/>
          <w:szCs w:val="24"/>
        </w:rPr>
        <w:t xml:space="preserve"> 110</w:t>
      </w:r>
    </w:p>
    <w:p w:rsidR="00584290" w:rsidRPr="002B0C34" w:rsidRDefault="00584290" w:rsidP="00145531">
      <w:pPr>
        <w:pStyle w:val="ConsPlusNormal"/>
        <w:ind w:left="5670" w:firstLine="0"/>
        <w:rPr>
          <w:sz w:val="24"/>
          <w:szCs w:val="24"/>
        </w:rPr>
      </w:pPr>
    </w:p>
    <w:p w:rsidR="00175A73" w:rsidRPr="002B0C34" w:rsidRDefault="00175A73" w:rsidP="00145531">
      <w:pPr>
        <w:pStyle w:val="ConsPlusNormal"/>
        <w:ind w:left="5670" w:firstLine="0"/>
        <w:rPr>
          <w:sz w:val="24"/>
          <w:szCs w:val="24"/>
        </w:rPr>
      </w:pPr>
      <w:r w:rsidRPr="002B0C34">
        <w:rPr>
          <w:sz w:val="24"/>
          <w:szCs w:val="24"/>
        </w:rPr>
        <w:t>Приложение N 1</w:t>
      </w:r>
    </w:p>
    <w:p w:rsidR="00175A73" w:rsidRPr="002B0C34" w:rsidRDefault="00175A73" w:rsidP="00145531">
      <w:pPr>
        <w:pStyle w:val="ConsPlusNormal"/>
        <w:ind w:left="5670" w:firstLine="0"/>
        <w:rPr>
          <w:sz w:val="24"/>
          <w:szCs w:val="24"/>
        </w:rPr>
      </w:pPr>
      <w:r w:rsidRPr="002B0C34">
        <w:rPr>
          <w:sz w:val="24"/>
          <w:szCs w:val="24"/>
        </w:rPr>
        <w:t xml:space="preserve">к  </w:t>
      </w:r>
      <w:r w:rsidR="00E40C45" w:rsidRPr="002B0C34">
        <w:rPr>
          <w:sz w:val="24"/>
          <w:szCs w:val="24"/>
        </w:rPr>
        <w:t>П</w:t>
      </w:r>
      <w:r w:rsidRPr="002B0C34">
        <w:rPr>
          <w:sz w:val="24"/>
          <w:szCs w:val="24"/>
        </w:rPr>
        <w:t>оложению</w:t>
      </w:r>
    </w:p>
    <w:p w:rsidR="00175A73" w:rsidRPr="002B0C34" w:rsidRDefault="00175A73" w:rsidP="00145531">
      <w:pPr>
        <w:pStyle w:val="ConsPlusNormal"/>
        <w:ind w:firstLine="540"/>
        <w:rPr>
          <w:sz w:val="24"/>
          <w:szCs w:val="24"/>
        </w:rPr>
      </w:pPr>
    </w:p>
    <w:p w:rsidR="00175A73" w:rsidRPr="002B0C34" w:rsidRDefault="00175A73" w:rsidP="00145531">
      <w:pPr>
        <w:pStyle w:val="ConsPlusNormal"/>
        <w:ind w:firstLine="0"/>
        <w:rPr>
          <w:sz w:val="24"/>
          <w:szCs w:val="24"/>
        </w:rPr>
      </w:pPr>
      <w:r w:rsidRPr="002B0C34">
        <w:rPr>
          <w:sz w:val="24"/>
          <w:szCs w:val="24"/>
        </w:rPr>
        <w:t>МИНИМАЛЬНЫЕ РАЗМЕРЫ ОКЛАДОВ (ДОЛЖНОСТНЫХ ОКЛАДОВ),</w:t>
      </w:r>
    </w:p>
    <w:p w:rsidR="00175A73" w:rsidRPr="002B0C34" w:rsidRDefault="00175A73" w:rsidP="00145531">
      <w:pPr>
        <w:pStyle w:val="ConsPlusNormal"/>
        <w:ind w:firstLine="0"/>
        <w:rPr>
          <w:sz w:val="24"/>
          <w:szCs w:val="24"/>
        </w:rPr>
      </w:pPr>
      <w:r w:rsidRPr="002B0C34">
        <w:rPr>
          <w:sz w:val="24"/>
          <w:szCs w:val="24"/>
        </w:rPr>
        <w:t>СТАВОК ЗАРАБОТНОЙ ПЛАТЫ РАБОТНИКОВ УЧРЕЖДЕНИЙ</w:t>
      </w:r>
    </w:p>
    <w:p w:rsidR="00175A73" w:rsidRPr="002B0C34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  <w:r w:rsidRPr="002B0C34">
        <w:rPr>
          <w:sz w:val="24"/>
          <w:szCs w:val="24"/>
        </w:rPr>
        <w:t>1. Профессиональная квалификационная группа</w:t>
      </w:r>
      <w:r w:rsidR="00145531" w:rsidRPr="002B0C34">
        <w:rPr>
          <w:sz w:val="24"/>
          <w:szCs w:val="24"/>
        </w:rPr>
        <w:t xml:space="preserve"> </w:t>
      </w:r>
      <w:r w:rsidRPr="002B0C34">
        <w:rPr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175A73" w:rsidRPr="002B0C34" w:rsidTr="00ED16D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Минимальный размер </w:t>
            </w:r>
            <w:r w:rsidRPr="002B0C34">
              <w:rPr>
                <w:sz w:val="24"/>
                <w:szCs w:val="24"/>
              </w:rPr>
              <w:br/>
              <w:t>оклада (должностного</w:t>
            </w:r>
            <w:r w:rsidRPr="002B0C34">
              <w:rPr>
                <w:sz w:val="24"/>
                <w:szCs w:val="24"/>
              </w:rPr>
              <w:br/>
              <w:t xml:space="preserve">оклада), ставки   </w:t>
            </w:r>
            <w:r w:rsidRPr="002B0C34">
              <w:rPr>
                <w:sz w:val="24"/>
                <w:szCs w:val="24"/>
              </w:rPr>
              <w:br/>
              <w:t xml:space="preserve">заработной платы,  </w:t>
            </w:r>
            <w:r w:rsidRPr="002B0C34">
              <w:rPr>
                <w:sz w:val="24"/>
                <w:szCs w:val="24"/>
              </w:rPr>
              <w:br/>
              <w:t xml:space="preserve">руб.        </w:t>
            </w:r>
          </w:p>
        </w:tc>
      </w:tr>
      <w:tr w:rsidR="00175A73" w:rsidRPr="002B0C34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2B0C34">
              <w:rPr>
                <w:sz w:val="24"/>
                <w:szCs w:val="24"/>
              </w:rPr>
              <w:br/>
              <w:t xml:space="preserve">служащих первого уровня"                         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3</w:t>
            </w:r>
            <w:r w:rsidR="001F3097" w:rsidRPr="002B0C34">
              <w:rPr>
                <w:sz w:val="24"/>
                <w:szCs w:val="24"/>
                <w:lang w:val="en-US"/>
              </w:rPr>
              <w:t>813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  <w:lang w:val="en-US"/>
              </w:rPr>
              <w:t>4023</w:t>
            </w:r>
          </w:p>
        </w:tc>
      </w:tr>
      <w:tr w:rsidR="00175A73" w:rsidRPr="002B0C34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2B0C34">
              <w:rPr>
                <w:sz w:val="24"/>
                <w:szCs w:val="24"/>
              </w:rPr>
              <w:br/>
              <w:t xml:space="preserve">служащих второго уровня"                         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  <w:lang w:val="en-US"/>
              </w:rPr>
              <w:t>4231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4</w:t>
            </w:r>
            <w:r w:rsidR="001F3097" w:rsidRPr="002B0C34">
              <w:rPr>
                <w:sz w:val="24"/>
                <w:szCs w:val="24"/>
                <w:lang w:val="en-US"/>
              </w:rPr>
              <w:t>650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  <w:lang w:val="en-US"/>
              </w:rPr>
              <w:t>5109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2B0C34">
              <w:rPr>
                <w:color w:val="000000"/>
                <w:sz w:val="24"/>
                <w:szCs w:val="24"/>
                <w:lang w:val="en-US"/>
              </w:rPr>
              <w:t>6448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  <w:lang w:val="en-US"/>
              </w:rPr>
              <w:t>7283</w:t>
            </w:r>
          </w:p>
        </w:tc>
      </w:tr>
      <w:tr w:rsidR="00175A73" w:rsidRPr="002B0C34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Профессиональная квалификационная группа «Общеотраслевые должности    </w:t>
            </w:r>
            <w:r w:rsidRPr="002B0C34">
              <w:rPr>
                <w:sz w:val="24"/>
                <w:szCs w:val="24"/>
              </w:rPr>
              <w:br/>
              <w:t xml:space="preserve">служащих третьего уровня»                        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4</w:t>
            </w:r>
            <w:r w:rsidR="001F3097" w:rsidRPr="002B0C34">
              <w:rPr>
                <w:sz w:val="24"/>
                <w:szCs w:val="24"/>
                <w:lang w:val="en-US"/>
              </w:rPr>
              <w:t>650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  <w:lang w:val="en-US"/>
              </w:rPr>
              <w:t>5109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5</w:t>
            </w:r>
            <w:r w:rsidR="001F3097" w:rsidRPr="002B0C34">
              <w:rPr>
                <w:sz w:val="24"/>
                <w:szCs w:val="24"/>
                <w:lang w:val="en-US"/>
              </w:rPr>
              <w:t>608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6</w:t>
            </w:r>
            <w:r w:rsidR="001F3097" w:rsidRPr="002B0C34">
              <w:rPr>
                <w:sz w:val="24"/>
                <w:szCs w:val="24"/>
                <w:lang w:val="en-US"/>
              </w:rPr>
              <w:t>742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7</w:t>
            </w:r>
            <w:r w:rsidR="001F3097" w:rsidRPr="002B0C34">
              <w:rPr>
                <w:sz w:val="24"/>
                <w:szCs w:val="24"/>
                <w:lang w:val="en-US"/>
              </w:rPr>
              <w:t>871</w:t>
            </w:r>
          </w:p>
        </w:tc>
      </w:tr>
    </w:tbl>
    <w:p w:rsidR="00175A73" w:rsidRPr="002B0C34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</w:p>
    <w:p w:rsidR="00175A73" w:rsidRPr="002B0C34" w:rsidRDefault="00175A73" w:rsidP="00145531">
      <w:pPr>
        <w:pStyle w:val="ConsPlusNormal"/>
        <w:ind w:firstLine="0"/>
        <w:outlineLvl w:val="2"/>
        <w:rPr>
          <w:sz w:val="24"/>
          <w:szCs w:val="24"/>
        </w:rPr>
      </w:pPr>
      <w:r w:rsidRPr="002B0C34">
        <w:rPr>
          <w:sz w:val="24"/>
          <w:szCs w:val="24"/>
        </w:rPr>
        <w:t>2. Профессиональные квалификационные группы</w:t>
      </w:r>
      <w:r w:rsidR="00145531" w:rsidRPr="002B0C34">
        <w:rPr>
          <w:sz w:val="24"/>
          <w:szCs w:val="24"/>
        </w:rPr>
        <w:t xml:space="preserve"> общеотраслевых профессий </w:t>
      </w:r>
      <w:r w:rsidRPr="002B0C34">
        <w:rPr>
          <w:sz w:val="24"/>
          <w:szCs w:val="24"/>
        </w:rPr>
        <w:t>рабочих</w:t>
      </w: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55"/>
        <w:gridCol w:w="2835"/>
      </w:tblGrid>
      <w:tr w:rsidR="00175A73" w:rsidRPr="002B0C34" w:rsidTr="00ED16D6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Минимальный размер </w:t>
            </w:r>
            <w:r w:rsidRPr="002B0C34">
              <w:rPr>
                <w:sz w:val="24"/>
                <w:szCs w:val="24"/>
              </w:rPr>
              <w:br/>
              <w:t>оклада (должностного</w:t>
            </w:r>
            <w:r w:rsidRPr="002B0C34">
              <w:rPr>
                <w:sz w:val="24"/>
                <w:szCs w:val="24"/>
              </w:rPr>
              <w:br/>
              <w:t xml:space="preserve">оклада), ставки   </w:t>
            </w:r>
            <w:r w:rsidRPr="002B0C34">
              <w:rPr>
                <w:sz w:val="24"/>
                <w:szCs w:val="24"/>
              </w:rPr>
              <w:br/>
              <w:t xml:space="preserve">заработной платы,  </w:t>
            </w:r>
            <w:r w:rsidRPr="002B0C34">
              <w:rPr>
                <w:sz w:val="24"/>
                <w:szCs w:val="24"/>
              </w:rPr>
              <w:br/>
              <w:t xml:space="preserve">руб.        </w:t>
            </w:r>
          </w:p>
        </w:tc>
      </w:tr>
      <w:tr w:rsidR="00175A73" w:rsidRPr="002B0C34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2B0C34">
              <w:rPr>
                <w:sz w:val="24"/>
                <w:szCs w:val="24"/>
              </w:rPr>
              <w:br/>
              <w:t xml:space="preserve">рабочих первого уровня"                         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3</w:t>
            </w:r>
            <w:r w:rsidR="001F3097" w:rsidRPr="002B0C34">
              <w:rPr>
                <w:sz w:val="24"/>
                <w:szCs w:val="24"/>
                <w:lang w:val="en-US"/>
              </w:rPr>
              <w:t>275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3</w:t>
            </w:r>
            <w:r w:rsidR="001F3097" w:rsidRPr="002B0C34">
              <w:rPr>
                <w:sz w:val="24"/>
                <w:szCs w:val="24"/>
                <w:lang w:val="en-US"/>
              </w:rPr>
              <w:t>433</w:t>
            </w:r>
          </w:p>
        </w:tc>
      </w:tr>
      <w:tr w:rsidR="00175A73" w:rsidRPr="002B0C34" w:rsidTr="00ED16D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2B0C34">
              <w:rPr>
                <w:sz w:val="24"/>
                <w:szCs w:val="24"/>
              </w:rPr>
              <w:br/>
              <w:t xml:space="preserve">рабочих второго уровня"                         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3</w:t>
            </w:r>
            <w:r w:rsidR="001F3097" w:rsidRPr="002B0C34">
              <w:rPr>
                <w:sz w:val="24"/>
                <w:szCs w:val="24"/>
                <w:lang w:val="en-US"/>
              </w:rPr>
              <w:t>813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lastRenderedPageBreak/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</w:rPr>
              <w:t>4</w:t>
            </w:r>
            <w:r w:rsidR="001F3097" w:rsidRPr="002B0C34">
              <w:rPr>
                <w:sz w:val="24"/>
                <w:szCs w:val="24"/>
                <w:lang w:val="en-US"/>
              </w:rPr>
              <w:t>650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  <w:lang w:val="en-US"/>
              </w:rPr>
              <w:t>5109</w:t>
            </w:r>
          </w:p>
        </w:tc>
      </w:tr>
      <w:tr w:rsidR="00175A73" w:rsidRPr="002B0C34" w:rsidTr="00ED16D6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A73" w:rsidRPr="002B0C34" w:rsidRDefault="00175A73" w:rsidP="0014553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B0C34">
              <w:rPr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73" w:rsidRPr="002B0C34" w:rsidRDefault="001F3097" w:rsidP="0014553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2B0C34">
              <w:rPr>
                <w:sz w:val="24"/>
                <w:szCs w:val="24"/>
                <w:lang w:val="en-US"/>
              </w:rPr>
              <w:t>6154</w:t>
            </w:r>
          </w:p>
        </w:tc>
      </w:tr>
    </w:tbl>
    <w:p w:rsidR="00175A73" w:rsidRPr="002B0C34" w:rsidRDefault="00175A73" w:rsidP="00145531">
      <w:pPr>
        <w:pStyle w:val="ConsPlusNormal"/>
        <w:ind w:firstLine="0"/>
        <w:rPr>
          <w:sz w:val="24"/>
          <w:szCs w:val="24"/>
        </w:rPr>
      </w:pPr>
    </w:p>
    <w:sectPr w:rsidR="00175A73" w:rsidRPr="002B0C34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4C9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531"/>
    <w:rsid w:val="00145AC2"/>
    <w:rsid w:val="0014683C"/>
    <w:rsid w:val="00146B3C"/>
    <w:rsid w:val="00146B49"/>
    <w:rsid w:val="00146E62"/>
    <w:rsid w:val="001475EE"/>
    <w:rsid w:val="00147AF7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97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783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0C34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07E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7E7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49A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085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290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B11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3E3D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4B4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2C4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C20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69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DF9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2BB4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6C22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3768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583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4CD3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41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0D89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812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AAD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8B8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415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02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87B4A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BFA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balah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572C-CAFC-4976-98B3-7EB48387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165</cp:revision>
  <cp:lastPrinted>2022-05-19T01:36:00Z</cp:lastPrinted>
  <dcterms:created xsi:type="dcterms:W3CDTF">2013-09-30T06:39:00Z</dcterms:created>
  <dcterms:modified xsi:type="dcterms:W3CDTF">2022-06-10T01:33:00Z</dcterms:modified>
</cp:coreProperties>
</file>