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E" w:rsidRPr="004D7A6D" w:rsidRDefault="00F3365E" w:rsidP="00F3365E">
      <w:pPr>
        <w:pStyle w:val="a3"/>
        <w:tabs>
          <w:tab w:val="left" w:pos="-2410"/>
        </w:tabs>
        <w:rPr>
          <w:spacing w:val="100"/>
          <w:sz w:val="24"/>
          <w:szCs w:val="24"/>
        </w:rPr>
      </w:pPr>
      <w:r w:rsidRPr="004D7A6D">
        <w:rPr>
          <w:spacing w:val="100"/>
          <w:sz w:val="24"/>
          <w:szCs w:val="24"/>
        </w:rPr>
        <w:t>Красноярский край</w:t>
      </w:r>
      <w:r w:rsidRPr="004D7A6D">
        <w:rPr>
          <w:sz w:val="24"/>
          <w:szCs w:val="24"/>
        </w:rPr>
        <w:t xml:space="preserve">                                                                        </w:t>
      </w:r>
    </w:p>
    <w:p w:rsidR="00F3365E" w:rsidRPr="004D7A6D" w:rsidRDefault="00F3365E" w:rsidP="00F3365E">
      <w:pPr>
        <w:tabs>
          <w:tab w:val="left" w:pos="-2410"/>
        </w:tabs>
        <w:jc w:val="center"/>
        <w:rPr>
          <w:rFonts w:ascii="Arial" w:hAnsi="Arial" w:cs="Arial"/>
        </w:rPr>
      </w:pPr>
    </w:p>
    <w:p w:rsidR="00F3365E" w:rsidRPr="004D7A6D" w:rsidRDefault="00F3365E" w:rsidP="00F3365E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4D7A6D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F3365E" w:rsidRPr="004D7A6D" w:rsidRDefault="00F3365E" w:rsidP="00F3365E">
      <w:pPr>
        <w:tabs>
          <w:tab w:val="left" w:pos="-2410"/>
        </w:tabs>
        <w:jc w:val="center"/>
        <w:rPr>
          <w:rFonts w:ascii="Arial" w:hAnsi="Arial" w:cs="Arial"/>
          <w:b/>
          <w:bCs/>
        </w:rPr>
      </w:pPr>
    </w:p>
    <w:p w:rsidR="00F3365E" w:rsidRPr="004D7A6D" w:rsidRDefault="00F3365E" w:rsidP="00F3365E">
      <w:pPr>
        <w:tabs>
          <w:tab w:val="left" w:pos="-2410"/>
        </w:tabs>
        <w:jc w:val="center"/>
        <w:rPr>
          <w:rFonts w:ascii="Arial" w:hAnsi="Arial" w:cs="Arial"/>
          <w:b/>
          <w:bCs/>
        </w:rPr>
      </w:pPr>
      <w:r w:rsidRPr="004D7A6D">
        <w:rPr>
          <w:rFonts w:ascii="Arial" w:hAnsi="Arial" w:cs="Arial"/>
          <w:b/>
          <w:bCs/>
        </w:rPr>
        <w:t>Постановление</w:t>
      </w:r>
      <w:r w:rsidR="00146A20" w:rsidRPr="004D7A6D">
        <w:rPr>
          <w:rFonts w:ascii="Arial" w:hAnsi="Arial" w:cs="Arial"/>
          <w:b/>
          <w:bCs/>
        </w:rPr>
        <w:t xml:space="preserve"> </w:t>
      </w:r>
    </w:p>
    <w:p w:rsidR="00F3365E" w:rsidRPr="004D7A6D" w:rsidRDefault="00F3365E" w:rsidP="00F3365E">
      <w:pPr>
        <w:tabs>
          <w:tab w:val="left" w:pos="-2410"/>
        </w:tabs>
        <w:jc w:val="center"/>
        <w:rPr>
          <w:rFonts w:ascii="Arial" w:hAnsi="Arial" w:cs="Arial"/>
          <w:b/>
          <w:bCs/>
        </w:rPr>
      </w:pPr>
    </w:p>
    <w:p w:rsidR="00F3365E" w:rsidRPr="004D7A6D" w:rsidRDefault="00F97FC3" w:rsidP="00705498">
      <w:pPr>
        <w:tabs>
          <w:tab w:val="left" w:pos="-2410"/>
        </w:tabs>
        <w:rPr>
          <w:rFonts w:ascii="Arial" w:hAnsi="Arial" w:cs="Arial"/>
        </w:rPr>
      </w:pPr>
      <w:r w:rsidRPr="004D7A6D">
        <w:rPr>
          <w:rFonts w:ascii="Arial" w:hAnsi="Arial" w:cs="Arial"/>
        </w:rPr>
        <w:t>о</w:t>
      </w:r>
      <w:r w:rsidR="00F3365E" w:rsidRPr="004D7A6D">
        <w:rPr>
          <w:rFonts w:ascii="Arial" w:hAnsi="Arial" w:cs="Arial"/>
        </w:rPr>
        <w:t>т</w:t>
      </w:r>
      <w:r w:rsidR="00FE52F4" w:rsidRPr="004D7A6D">
        <w:rPr>
          <w:rFonts w:ascii="Arial" w:hAnsi="Arial" w:cs="Arial"/>
        </w:rPr>
        <w:t xml:space="preserve">  08.07.2016</w:t>
      </w:r>
      <w:r w:rsidR="00705498" w:rsidRPr="004D7A6D">
        <w:rPr>
          <w:rFonts w:ascii="Arial" w:hAnsi="Arial" w:cs="Arial"/>
        </w:rPr>
        <w:t xml:space="preserve">                                      </w:t>
      </w:r>
      <w:r w:rsidR="00B46974" w:rsidRPr="004D7A6D">
        <w:rPr>
          <w:rFonts w:ascii="Arial" w:hAnsi="Arial" w:cs="Arial"/>
        </w:rPr>
        <w:t xml:space="preserve"> </w:t>
      </w:r>
      <w:r w:rsidR="004D7A6D">
        <w:rPr>
          <w:rFonts w:ascii="Arial" w:hAnsi="Arial" w:cs="Arial"/>
        </w:rPr>
        <w:t xml:space="preserve">    </w:t>
      </w:r>
      <w:r w:rsidR="00F3365E" w:rsidRPr="004D7A6D">
        <w:rPr>
          <w:rFonts w:ascii="Arial" w:hAnsi="Arial" w:cs="Arial"/>
        </w:rPr>
        <w:t>п. Балахта</w:t>
      </w:r>
      <w:r w:rsidR="00F3365E" w:rsidRPr="004D7A6D">
        <w:rPr>
          <w:rFonts w:ascii="Arial" w:hAnsi="Arial" w:cs="Arial"/>
        </w:rPr>
        <w:tab/>
        <w:t xml:space="preserve">       </w:t>
      </w:r>
      <w:r w:rsidR="00FE52F4" w:rsidRPr="004D7A6D">
        <w:rPr>
          <w:rFonts w:ascii="Arial" w:hAnsi="Arial" w:cs="Arial"/>
        </w:rPr>
        <w:t xml:space="preserve">       </w:t>
      </w:r>
      <w:r w:rsidR="00705498" w:rsidRPr="004D7A6D">
        <w:rPr>
          <w:rFonts w:ascii="Arial" w:hAnsi="Arial" w:cs="Arial"/>
        </w:rPr>
        <w:t xml:space="preserve">          </w:t>
      </w:r>
      <w:r w:rsidR="00FE52F4" w:rsidRPr="004D7A6D">
        <w:rPr>
          <w:rFonts w:ascii="Arial" w:hAnsi="Arial" w:cs="Arial"/>
        </w:rPr>
        <w:t xml:space="preserve">    </w:t>
      </w:r>
      <w:r w:rsidR="004D7A6D">
        <w:rPr>
          <w:rFonts w:ascii="Arial" w:hAnsi="Arial" w:cs="Arial"/>
        </w:rPr>
        <w:t xml:space="preserve">      </w:t>
      </w:r>
      <w:r w:rsidR="00F3365E" w:rsidRPr="004D7A6D">
        <w:rPr>
          <w:rFonts w:ascii="Arial" w:hAnsi="Arial" w:cs="Arial"/>
        </w:rPr>
        <w:t>№</w:t>
      </w:r>
      <w:r w:rsidR="00C36968" w:rsidRPr="004D7A6D">
        <w:rPr>
          <w:rFonts w:ascii="Arial" w:hAnsi="Arial" w:cs="Arial"/>
        </w:rPr>
        <w:t xml:space="preserve"> </w:t>
      </w:r>
      <w:r w:rsidR="00F3365E" w:rsidRPr="004D7A6D">
        <w:rPr>
          <w:rFonts w:ascii="Arial" w:hAnsi="Arial" w:cs="Arial"/>
        </w:rPr>
        <w:t xml:space="preserve"> </w:t>
      </w:r>
      <w:r w:rsidR="00FE52F4" w:rsidRPr="004D7A6D">
        <w:rPr>
          <w:rFonts w:ascii="Arial" w:hAnsi="Arial" w:cs="Arial"/>
        </w:rPr>
        <w:t>263</w:t>
      </w:r>
      <w:r w:rsidR="00F3365E" w:rsidRPr="004D7A6D">
        <w:rPr>
          <w:rFonts w:ascii="Arial" w:hAnsi="Arial" w:cs="Arial"/>
        </w:rPr>
        <w:t xml:space="preserve">                                  </w:t>
      </w:r>
    </w:p>
    <w:p w:rsidR="002F78EE" w:rsidRPr="004D7A6D" w:rsidRDefault="002F78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F78EE" w:rsidRPr="004D7A6D" w:rsidRDefault="002F78EE">
      <w:pPr>
        <w:pStyle w:val="ConsPlusTitle"/>
        <w:widowControl/>
        <w:jc w:val="center"/>
        <w:rPr>
          <w:sz w:val="24"/>
          <w:szCs w:val="24"/>
        </w:rPr>
      </w:pPr>
    </w:p>
    <w:p w:rsidR="00705498" w:rsidRPr="004D7A6D" w:rsidRDefault="0054441C" w:rsidP="00F3365E">
      <w:pPr>
        <w:pStyle w:val="ConsPlusTitle"/>
        <w:widowControl/>
        <w:rPr>
          <w:sz w:val="24"/>
          <w:szCs w:val="24"/>
        </w:rPr>
      </w:pPr>
      <w:r w:rsidRPr="004D7A6D">
        <w:rPr>
          <w:sz w:val="24"/>
          <w:szCs w:val="24"/>
        </w:rPr>
        <w:t>О мерах по</w:t>
      </w:r>
      <w:r w:rsidR="00BA28EC" w:rsidRPr="004D7A6D">
        <w:rPr>
          <w:sz w:val="24"/>
          <w:szCs w:val="24"/>
        </w:rPr>
        <w:t xml:space="preserve"> обеспечению безопасности людей</w:t>
      </w:r>
      <w:r w:rsidR="00705498" w:rsidRPr="004D7A6D">
        <w:rPr>
          <w:sz w:val="24"/>
          <w:szCs w:val="24"/>
        </w:rPr>
        <w:t xml:space="preserve">, охраны </w:t>
      </w:r>
    </w:p>
    <w:p w:rsidR="00705498" w:rsidRPr="004D7A6D" w:rsidRDefault="00705498" w:rsidP="00F3365E">
      <w:pPr>
        <w:pStyle w:val="ConsPlusTitle"/>
        <w:widowControl/>
        <w:rPr>
          <w:sz w:val="24"/>
          <w:szCs w:val="24"/>
        </w:rPr>
      </w:pPr>
      <w:r w:rsidRPr="004D7A6D">
        <w:rPr>
          <w:sz w:val="24"/>
          <w:szCs w:val="24"/>
        </w:rPr>
        <w:t>их жизни здоровья</w:t>
      </w:r>
      <w:r w:rsidR="00BA28EC" w:rsidRPr="004D7A6D">
        <w:rPr>
          <w:sz w:val="24"/>
          <w:szCs w:val="24"/>
        </w:rPr>
        <w:t xml:space="preserve"> на</w:t>
      </w:r>
      <w:r w:rsidRPr="004D7A6D">
        <w:rPr>
          <w:sz w:val="24"/>
          <w:szCs w:val="24"/>
        </w:rPr>
        <w:t xml:space="preserve"> водных объектах муниципального </w:t>
      </w:r>
    </w:p>
    <w:p w:rsidR="002F78EE" w:rsidRPr="004D7A6D" w:rsidRDefault="00705498" w:rsidP="00F3365E">
      <w:pPr>
        <w:pStyle w:val="ConsPlusTitle"/>
        <w:widowControl/>
        <w:rPr>
          <w:sz w:val="24"/>
          <w:szCs w:val="24"/>
        </w:rPr>
      </w:pPr>
      <w:r w:rsidRPr="004D7A6D">
        <w:rPr>
          <w:sz w:val="24"/>
          <w:szCs w:val="24"/>
        </w:rPr>
        <w:t>образования  посе</w:t>
      </w:r>
      <w:r w:rsidR="00CC103F" w:rsidRPr="004D7A6D">
        <w:rPr>
          <w:sz w:val="24"/>
          <w:szCs w:val="24"/>
        </w:rPr>
        <w:t>лок Балахта в летний период 2016</w:t>
      </w:r>
      <w:r w:rsidRPr="004D7A6D">
        <w:rPr>
          <w:sz w:val="24"/>
          <w:szCs w:val="24"/>
        </w:rPr>
        <w:t xml:space="preserve"> года</w:t>
      </w:r>
      <w:r w:rsidR="00E7441C" w:rsidRPr="004D7A6D">
        <w:rPr>
          <w:sz w:val="24"/>
          <w:szCs w:val="24"/>
        </w:rPr>
        <w:t xml:space="preserve"> </w:t>
      </w:r>
    </w:p>
    <w:p w:rsidR="002F78EE" w:rsidRPr="004D7A6D" w:rsidRDefault="002F78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3365E" w:rsidRPr="004D7A6D" w:rsidRDefault="007D176A" w:rsidP="00A4558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D7A6D">
        <w:rPr>
          <w:b w:val="0"/>
          <w:bCs w:val="0"/>
          <w:sz w:val="24"/>
          <w:szCs w:val="24"/>
        </w:rPr>
        <w:t xml:space="preserve">В целях укрепления правопорядка, </w:t>
      </w:r>
      <w:r w:rsidR="00494622" w:rsidRPr="004D7A6D">
        <w:rPr>
          <w:b w:val="0"/>
          <w:bCs w:val="0"/>
          <w:sz w:val="24"/>
          <w:szCs w:val="24"/>
        </w:rPr>
        <w:t>контроля</w:t>
      </w:r>
      <w:r w:rsidR="005C62E0" w:rsidRPr="004D7A6D">
        <w:rPr>
          <w:b w:val="0"/>
          <w:bCs w:val="0"/>
          <w:sz w:val="24"/>
          <w:szCs w:val="24"/>
        </w:rPr>
        <w:t xml:space="preserve"> </w:t>
      </w:r>
      <w:r w:rsidR="00494622" w:rsidRPr="004D7A6D">
        <w:rPr>
          <w:b w:val="0"/>
          <w:bCs w:val="0"/>
          <w:sz w:val="24"/>
          <w:szCs w:val="24"/>
        </w:rPr>
        <w:t xml:space="preserve"> мест купания граждан,</w:t>
      </w:r>
      <w:r w:rsidR="005C62E0" w:rsidRPr="004D7A6D">
        <w:rPr>
          <w:b w:val="0"/>
          <w:bCs w:val="0"/>
          <w:sz w:val="24"/>
          <w:szCs w:val="24"/>
        </w:rPr>
        <w:t xml:space="preserve"> безопасности граждан,</w:t>
      </w:r>
      <w:r w:rsidR="00494622" w:rsidRPr="004D7A6D">
        <w:rPr>
          <w:b w:val="0"/>
          <w:bCs w:val="0"/>
          <w:sz w:val="24"/>
          <w:szCs w:val="24"/>
        </w:rPr>
        <w:t xml:space="preserve"> </w:t>
      </w:r>
      <w:r w:rsidRPr="004D7A6D">
        <w:rPr>
          <w:b w:val="0"/>
          <w:bCs w:val="0"/>
          <w:sz w:val="24"/>
          <w:szCs w:val="24"/>
        </w:rPr>
        <w:t>охраны жизни</w:t>
      </w:r>
      <w:r w:rsidR="005C62E0" w:rsidRPr="004D7A6D">
        <w:rPr>
          <w:b w:val="0"/>
          <w:bCs w:val="0"/>
          <w:sz w:val="24"/>
          <w:szCs w:val="24"/>
        </w:rPr>
        <w:t xml:space="preserve"> и здоровья</w:t>
      </w:r>
      <w:r w:rsidRPr="004D7A6D">
        <w:rPr>
          <w:b w:val="0"/>
          <w:bCs w:val="0"/>
          <w:sz w:val="24"/>
          <w:szCs w:val="24"/>
        </w:rPr>
        <w:t xml:space="preserve">  на водных объектах,</w:t>
      </w:r>
      <w:r w:rsidR="005C62E0" w:rsidRPr="004D7A6D">
        <w:rPr>
          <w:b w:val="0"/>
          <w:bCs w:val="0"/>
          <w:sz w:val="24"/>
          <w:szCs w:val="24"/>
        </w:rPr>
        <w:t xml:space="preserve"> в соответствии с</w:t>
      </w:r>
      <w:r w:rsidRPr="004D7A6D">
        <w:rPr>
          <w:b w:val="0"/>
          <w:bCs w:val="0"/>
          <w:sz w:val="24"/>
          <w:szCs w:val="24"/>
        </w:rPr>
        <w:t xml:space="preserve"> </w:t>
      </w:r>
      <w:r w:rsidR="002F78EE" w:rsidRPr="004D7A6D">
        <w:rPr>
          <w:b w:val="0"/>
          <w:bCs w:val="0"/>
          <w:sz w:val="24"/>
          <w:szCs w:val="24"/>
        </w:rPr>
        <w:t xml:space="preserve"> </w:t>
      </w:r>
      <w:r w:rsidR="000603EA" w:rsidRPr="004D7A6D">
        <w:rPr>
          <w:b w:val="0"/>
          <w:bCs w:val="0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4D7A6D">
        <w:rPr>
          <w:b w:val="0"/>
          <w:bCs w:val="0"/>
          <w:sz w:val="24"/>
          <w:szCs w:val="24"/>
        </w:rPr>
        <w:t xml:space="preserve"> </w:t>
      </w:r>
      <w:r w:rsidR="00E7441C" w:rsidRPr="004D7A6D">
        <w:rPr>
          <w:b w:val="0"/>
          <w:bCs w:val="0"/>
          <w:sz w:val="24"/>
          <w:szCs w:val="24"/>
        </w:rPr>
        <w:t>руководствуясь</w:t>
      </w:r>
      <w:r w:rsidRPr="004D7A6D">
        <w:rPr>
          <w:b w:val="0"/>
          <w:bCs w:val="0"/>
          <w:sz w:val="24"/>
          <w:szCs w:val="24"/>
        </w:rPr>
        <w:t xml:space="preserve"> </w:t>
      </w:r>
      <w:r w:rsidR="00E7441C" w:rsidRPr="004D7A6D">
        <w:rPr>
          <w:b w:val="0"/>
          <w:bCs w:val="0"/>
          <w:sz w:val="24"/>
          <w:szCs w:val="24"/>
        </w:rPr>
        <w:t>статьями 8 и 19 Устава поселка Балахта</w:t>
      </w:r>
    </w:p>
    <w:p w:rsidR="005D4EFA" w:rsidRPr="004D7A6D" w:rsidRDefault="005D4EF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D4EFA" w:rsidRPr="004D7A6D" w:rsidRDefault="00F3365E" w:rsidP="00B443A1">
      <w:pPr>
        <w:pStyle w:val="ConsPlusNormal"/>
        <w:widowControl/>
        <w:ind w:firstLine="540"/>
        <w:jc w:val="center"/>
        <w:rPr>
          <w:b/>
          <w:bCs/>
          <w:sz w:val="24"/>
          <w:szCs w:val="24"/>
        </w:rPr>
      </w:pPr>
      <w:r w:rsidRPr="004D7A6D">
        <w:rPr>
          <w:b/>
          <w:bCs/>
          <w:sz w:val="24"/>
          <w:szCs w:val="24"/>
        </w:rPr>
        <w:t>ПОСТАНОВЛЯЮ</w:t>
      </w:r>
      <w:r w:rsidR="002F78EE" w:rsidRPr="004D7A6D">
        <w:rPr>
          <w:b/>
          <w:bCs/>
          <w:sz w:val="24"/>
          <w:szCs w:val="24"/>
        </w:rPr>
        <w:t>:</w:t>
      </w:r>
    </w:p>
    <w:p w:rsidR="00351E49" w:rsidRPr="004D7A6D" w:rsidRDefault="00351E49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5C62E0" w:rsidRPr="004D7A6D" w:rsidRDefault="002F78EE" w:rsidP="00A4558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D7A6D">
        <w:rPr>
          <w:sz w:val="24"/>
          <w:szCs w:val="24"/>
        </w:rPr>
        <w:t xml:space="preserve">1. </w:t>
      </w:r>
      <w:r w:rsidR="005C62E0" w:rsidRPr="004D7A6D">
        <w:rPr>
          <w:sz w:val="24"/>
          <w:szCs w:val="24"/>
        </w:rPr>
        <w:t xml:space="preserve">На территории муниципального образования поселок Балахта запретить купание на всех водных объектах, не оборудованных для </w:t>
      </w:r>
      <w:r w:rsidR="00215895" w:rsidRPr="004D7A6D">
        <w:rPr>
          <w:sz w:val="24"/>
          <w:szCs w:val="24"/>
        </w:rPr>
        <w:t>этих</w:t>
      </w:r>
      <w:r w:rsidR="005C62E0" w:rsidRPr="004D7A6D">
        <w:rPr>
          <w:sz w:val="24"/>
          <w:szCs w:val="24"/>
        </w:rPr>
        <w:t xml:space="preserve"> цел</w:t>
      </w:r>
      <w:r w:rsidR="00215895" w:rsidRPr="004D7A6D">
        <w:rPr>
          <w:sz w:val="24"/>
          <w:szCs w:val="24"/>
        </w:rPr>
        <w:t>ей</w:t>
      </w:r>
      <w:r w:rsidR="005C62E0" w:rsidRPr="004D7A6D">
        <w:rPr>
          <w:sz w:val="24"/>
          <w:szCs w:val="24"/>
        </w:rPr>
        <w:t xml:space="preserve"> и опасных для купания</w:t>
      </w:r>
      <w:r w:rsidR="002B0E9D" w:rsidRPr="004D7A6D">
        <w:rPr>
          <w:sz w:val="24"/>
          <w:szCs w:val="24"/>
        </w:rPr>
        <w:t>, а также обеспечить установку информационных щитов о запрете купания и опасности для здоровья и жизни людей</w:t>
      </w:r>
      <w:r w:rsidR="005C62E0" w:rsidRPr="004D7A6D">
        <w:rPr>
          <w:sz w:val="24"/>
          <w:szCs w:val="24"/>
        </w:rPr>
        <w:t>:</w:t>
      </w:r>
    </w:p>
    <w:p w:rsidR="001130C6" w:rsidRPr="004D7A6D" w:rsidRDefault="005C62E0" w:rsidP="00A455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D7A6D">
        <w:rPr>
          <w:sz w:val="24"/>
          <w:szCs w:val="24"/>
        </w:rPr>
        <w:t xml:space="preserve">- </w:t>
      </w:r>
      <w:r w:rsidR="00215895" w:rsidRPr="004D7A6D">
        <w:rPr>
          <w:sz w:val="24"/>
          <w:szCs w:val="24"/>
        </w:rPr>
        <w:t xml:space="preserve">в </w:t>
      </w:r>
      <w:r w:rsidRPr="004D7A6D">
        <w:rPr>
          <w:sz w:val="24"/>
          <w:szCs w:val="24"/>
        </w:rPr>
        <w:t>п. Балахта</w:t>
      </w:r>
      <w:r w:rsidR="001130C6" w:rsidRPr="004D7A6D">
        <w:rPr>
          <w:sz w:val="24"/>
          <w:szCs w:val="24"/>
        </w:rPr>
        <w:t>, прибрежная зона реки Чулым;</w:t>
      </w:r>
    </w:p>
    <w:p w:rsidR="002F78EE" w:rsidRPr="004D7A6D" w:rsidRDefault="001130C6" w:rsidP="00A455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D7A6D">
        <w:rPr>
          <w:sz w:val="24"/>
          <w:szCs w:val="24"/>
        </w:rPr>
        <w:t xml:space="preserve">- </w:t>
      </w:r>
      <w:r w:rsidR="00215895" w:rsidRPr="004D7A6D">
        <w:rPr>
          <w:sz w:val="24"/>
          <w:szCs w:val="24"/>
        </w:rPr>
        <w:t xml:space="preserve">в </w:t>
      </w:r>
      <w:r w:rsidRPr="004D7A6D">
        <w:rPr>
          <w:sz w:val="24"/>
          <w:szCs w:val="24"/>
        </w:rPr>
        <w:t>п. Балахта, прибрежная зона реки Балахтинка;</w:t>
      </w:r>
    </w:p>
    <w:p w:rsidR="001130C6" w:rsidRPr="004D7A6D" w:rsidRDefault="001130C6" w:rsidP="00A455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D7A6D">
        <w:rPr>
          <w:sz w:val="24"/>
          <w:szCs w:val="24"/>
        </w:rPr>
        <w:t xml:space="preserve">- </w:t>
      </w:r>
      <w:r w:rsidR="00215895" w:rsidRPr="004D7A6D">
        <w:rPr>
          <w:sz w:val="24"/>
          <w:szCs w:val="24"/>
        </w:rPr>
        <w:t xml:space="preserve">в </w:t>
      </w:r>
      <w:r w:rsidRPr="004D7A6D">
        <w:rPr>
          <w:sz w:val="24"/>
          <w:szCs w:val="24"/>
        </w:rPr>
        <w:t>д. Таловая, прибрежная зона реки Чулым</w:t>
      </w:r>
      <w:r w:rsidR="00F3192C" w:rsidRPr="004D7A6D">
        <w:rPr>
          <w:sz w:val="24"/>
          <w:szCs w:val="24"/>
        </w:rPr>
        <w:t>;</w:t>
      </w:r>
    </w:p>
    <w:p w:rsidR="002B0E9D" w:rsidRPr="004D7A6D" w:rsidRDefault="00E7441C" w:rsidP="00B443A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D7A6D">
        <w:rPr>
          <w:sz w:val="24"/>
          <w:szCs w:val="24"/>
        </w:rPr>
        <w:t>2</w:t>
      </w:r>
      <w:r w:rsidR="002F78EE" w:rsidRPr="004D7A6D">
        <w:rPr>
          <w:sz w:val="24"/>
          <w:szCs w:val="24"/>
        </w:rPr>
        <w:t>.</w:t>
      </w:r>
      <w:r w:rsidR="000173A5" w:rsidRPr="004D7A6D">
        <w:rPr>
          <w:sz w:val="24"/>
          <w:szCs w:val="24"/>
        </w:rPr>
        <w:t xml:space="preserve"> </w:t>
      </w:r>
      <w:r w:rsidR="002F78EE" w:rsidRPr="004D7A6D">
        <w:rPr>
          <w:sz w:val="24"/>
          <w:szCs w:val="24"/>
        </w:rPr>
        <w:t xml:space="preserve">Рекомендовать </w:t>
      </w:r>
      <w:r w:rsidR="000173A5" w:rsidRPr="004D7A6D">
        <w:rPr>
          <w:sz w:val="24"/>
          <w:szCs w:val="24"/>
        </w:rPr>
        <w:t xml:space="preserve">начальнику МО МВД России «Балахтинский» Выволокину В.П. </w:t>
      </w:r>
      <w:r w:rsidR="002B0E9D" w:rsidRPr="004D7A6D">
        <w:rPr>
          <w:sz w:val="24"/>
          <w:szCs w:val="24"/>
        </w:rPr>
        <w:t xml:space="preserve">разработать график дежурства в местах массового отдыха населения на водных объектах, запрещенных для купания.  </w:t>
      </w:r>
    </w:p>
    <w:p w:rsidR="005D4EFA" w:rsidRPr="004D7A6D" w:rsidRDefault="002B0E9D" w:rsidP="00B443A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D7A6D">
        <w:rPr>
          <w:sz w:val="24"/>
          <w:szCs w:val="24"/>
        </w:rPr>
        <w:t>3</w:t>
      </w:r>
      <w:r w:rsidR="00B443A1">
        <w:rPr>
          <w:sz w:val="24"/>
          <w:szCs w:val="24"/>
        </w:rPr>
        <w:t xml:space="preserve">. </w:t>
      </w:r>
      <w:proofErr w:type="gramStart"/>
      <w:r w:rsidR="002F78EE" w:rsidRPr="004D7A6D">
        <w:rPr>
          <w:sz w:val="24"/>
          <w:szCs w:val="24"/>
        </w:rPr>
        <w:t>Контроль за</w:t>
      </w:r>
      <w:proofErr w:type="gramEnd"/>
      <w:r w:rsidR="002F78EE" w:rsidRPr="004D7A6D">
        <w:rPr>
          <w:sz w:val="24"/>
          <w:szCs w:val="24"/>
        </w:rPr>
        <w:t xml:space="preserve"> </w:t>
      </w:r>
      <w:r w:rsidR="005D4EFA" w:rsidRPr="004D7A6D">
        <w:rPr>
          <w:sz w:val="24"/>
          <w:szCs w:val="24"/>
        </w:rPr>
        <w:t>ис</w:t>
      </w:r>
      <w:r w:rsidR="00E7441C" w:rsidRPr="004D7A6D">
        <w:rPr>
          <w:sz w:val="24"/>
          <w:szCs w:val="24"/>
        </w:rPr>
        <w:t xml:space="preserve">полнением </w:t>
      </w:r>
      <w:r w:rsidR="002F78EE" w:rsidRPr="004D7A6D">
        <w:rPr>
          <w:sz w:val="24"/>
          <w:szCs w:val="24"/>
        </w:rPr>
        <w:t xml:space="preserve"> </w:t>
      </w:r>
      <w:r w:rsidR="005D4EFA" w:rsidRPr="004D7A6D">
        <w:rPr>
          <w:sz w:val="24"/>
          <w:szCs w:val="24"/>
        </w:rPr>
        <w:t>п</w:t>
      </w:r>
      <w:r w:rsidR="002F78EE" w:rsidRPr="004D7A6D">
        <w:rPr>
          <w:sz w:val="24"/>
          <w:szCs w:val="24"/>
        </w:rPr>
        <w:t xml:space="preserve">остановления </w:t>
      </w:r>
      <w:r w:rsidR="005D4EFA" w:rsidRPr="004D7A6D">
        <w:rPr>
          <w:sz w:val="24"/>
          <w:szCs w:val="24"/>
        </w:rPr>
        <w:t>оставляю за собой.</w:t>
      </w:r>
    </w:p>
    <w:p w:rsidR="001130C6" w:rsidRPr="004D7A6D" w:rsidRDefault="002B0E9D" w:rsidP="00B443A1">
      <w:pPr>
        <w:ind w:firstLine="709"/>
        <w:jc w:val="both"/>
        <w:rPr>
          <w:rFonts w:ascii="Arial" w:hAnsi="Arial" w:cs="Arial"/>
        </w:rPr>
      </w:pPr>
      <w:r w:rsidRPr="004D7A6D">
        <w:rPr>
          <w:rFonts w:ascii="Arial" w:hAnsi="Arial" w:cs="Arial"/>
        </w:rPr>
        <w:t>4</w:t>
      </w:r>
      <w:r w:rsidR="00B443A1">
        <w:rPr>
          <w:rFonts w:ascii="Arial" w:hAnsi="Arial" w:cs="Arial"/>
        </w:rPr>
        <w:t xml:space="preserve">. </w:t>
      </w:r>
      <w:r w:rsidR="001130C6" w:rsidRPr="004D7A6D">
        <w:rPr>
          <w:rFonts w:ascii="Arial" w:hAnsi="Arial" w:cs="Arial"/>
        </w:rPr>
        <w:t xml:space="preserve">Постановление вступает в силу  его официального опубликования </w:t>
      </w:r>
      <w:proofErr w:type="gramStart"/>
      <w:r w:rsidR="001130C6" w:rsidRPr="004D7A6D">
        <w:rPr>
          <w:rFonts w:ascii="Arial" w:hAnsi="Arial" w:cs="Arial"/>
        </w:rPr>
        <w:t>в</w:t>
      </w:r>
      <w:proofErr w:type="gramEnd"/>
      <w:r w:rsidR="001130C6" w:rsidRPr="004D7A6D">
        <w:rPr>
          <w:rFonts w:ascii="Arial" w:hAnsi="Arial" w:cs="Arial"/>
        </w:rPr>
        <w:t xml:space="preserve"> газете «Сельская новь» и подлежит  размещению на официальном сайте администрации поселка Балахта </w:t>
      </w:r>
      <w:r w:rsidR="001130C6" w:rsidRPr="004D7A6D">
        <w:rPr>
          <w:rFonts w:ascii="Arial" w:hAnsi="Arial" w:cs="Arial"/>
          <w:lang w:val="en-US"/>
        </w:rPr>
        <w:t>http</w:t>
      </w:r>
      <w:r w:rsidR="001130C6" w:rsidRPr="004D7A6D">
        <w:rPr>
          <w:rFonts w:ascii="Arial" w:hAnsi="Arial" w:cs="Arial"/>
        </w:rPr>
        <w:t>:\\</w:t>
      </w:r>
      <w:r w:rsidR="001130C6" w:rsidRPr="004D7A6D">
        <w:rPr>
          <w:rFonts w:ascii="Arial" w:hAnsi="Arial" w:cs="Arial"/>
          <w:lang w:val="en-US"/>
        </w:rPr>
        <w:t>bdu</w:t>
      </w:r>
      <w:r w:rsidR="001130C6" w:rsidRPr="004D7A6D">
        <w:rPr>
          <w:rFonts w:ascii="Arial" w:hAnsi="Arial" w:cs="Arial"/>
        </w:rPr>
        <w:t>.</w:t>
      </w:r>
      <w:r w:rsidR="001130C6" w:rsidRPr="004D7A6D">
        <w:rPr>
          <w:rFonts w:ascii="Arial" w:hAnsi="Arial" w:cs="Arial"/>
          <w:lang w:val="en-US"/>
        </w:rPr>
        <w:t>su</w:t>
      </w:r>
      <w:r w:rsidR="001130C6" w:rsidRPr="004D7A6D">
        <w:rPr>
          <w:rFonts w:ascii="Arial" w:hAnsi="Arial" w:cs="Arial"/>
        </w:rPr>
        <w:t>. (</w:t>
      </w:r>
      <w:r w:rsidR="001130C6" w:rsidRPr="004D7A6D">
        <w:rPr>
          <w:rFonts w:ascii="Arial" w:hAnsi="Arial" w:cs="Arial"/>
          <w:lang w:val="en-US"/>
        </w:rPr>
        <w:t>balahta</w:t>
      </w:r>
      <w:r w:rsidR="001130C6" w:rsidRPr="004D7A6D">
        <w:rPr>
          <w:rFonts w:ascii="Arial" w:hAnsi="Arial" w:cs="Arial"/>
        </w:rPr>
        <w:t>.</w:t>
      </w:r>
      <w:r w:rsidR="001130C6" w:rsidRPr="004D7A6D">
        <w:rPr>
          <w:rFonts w:ascii="Arial" w:hAnsi="Arial" w:cs="Arial"/>
          <w:lang w:val="en-US"/>
        </w:rPr>
        <w:t>bdu</w:t>
      </w:r>
      <w:r w:rsidR="001130C6" w:rsidRPr="004D7A6D">
        <w:rPr>
          <w:rFonts w:ascii="Arial" w:hAnsi="Arial" w:cs="Arial"/>
        </w:rPr>
        <w:t>.</w:t>
      </w:r>
      <w:r w:rsidR="001130C6" w:rsidRPr="004D7A6D">
        <w:rPr>
          <w:rFonts w:ascii="Arial" w:hAnsi="Arial" w:cs="Arial"/>
          <w:lang w:val="en-US"/>
        </w:rPr>
        <w:t>su</w:t>
      </w:r>
      <w:r w:rsidR="001130C6" w:rsidRPr="004D7A6D">
        <w:rPr>
          <w:rFonts w:ascii="Arial" w:hAnsi="Arial" w:cs="Arial"/>
        </w:rPr>
        <w:t>)</w:t>
      </w:r>
      <w:r w:rsidR="00351E49" w:rsidRPr="004D7A6D">
        <w:rPr>
          <w:rFonts w:ascii="Arial" w:hAnsi="Arial" w:cs="Arial"/>
        </w:rPr>
        <w:t>.</w:t>
      </w:r>
      <w:r w:rsidR="001130C6" w:rsidRPr="004D7A6D">
        <w:rPr>
          <w:rFonts w:ascii="Arial" w:hAnsi="Arial" w:cs="Arial"/>
        </w:rPr>
        <w:t xml:space="preserve">  </w:t>
      </w:r>
    </w:p>
    <w:p w:rsidR="001130C6" w:rsidRPr="004D7A6D" w:rsidRDefault="001130C6" w:rsidP="001130C6">
      <w:pPr>
        <w:jc w:val="both"/>
        <w:rPr>
          <w:rFonts w:ascii="Arial" w:hAnsi="Arial" w:cs="Arial"/>
        </w:rPr>
      </w:pPr>
    </w:p>
    <w:p w:rsidR="002F78EE" w:rsidRPr="004D7A6D" w:rsidRDefault="002F78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51E49" w:rsidRPr="004D7A6D" w:rsidRDefault="00351E4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7441C" w:rsidRPr="004D7A6D" w:rsidRDefault="005D4EFA" w:rsidP="0016641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D7A6D">
        <w:rPr>
          <w:sz w:val="24"/>
          <w:szCs w:val="24"/>
        </w:rPr>
        <w:t xml:space="preserve">Глава поселка Балахта                                                              </w:t>
      </w:r>
      <w:r w:rsidR="00B443A1">
        <w:rPr>
          <w:sz w:val="24"/>
          <w:szCs w:val="24"/>
        </w:rPr>
        <w:t xml:space="preserve">            </w:t>
      </w:r>
      <w:r w:rsidRPr="004D7A6D">
        <w:rPr>
          <w:sz w:val="24"/>
          <w:szCs w:val="24"/>
        </w:rPr>
        <w:t xml:space="preserve">     </w:t>
      </w:r>
      <w:r w:rsidR="001130C6" w:rsidRPr="004D7A6D">
        <w:rPr>
          <w:sz w:val="24"/>
          <w:szCs w:val="24"/>
        </w:rPr>
        <w:t>С.В. Антоно</w:t>
      </w:r>
      <w:r w:rsidR="00166418" w:rsidRPr="004D7A6D">
        <w:rPr>
          <w:sz w:val="24"/>
          <w:szCs w:val="24"/>
        </w:rPr>
        <w:t>в</w:t>
      </w:r>
    </w:p>
    <w:p w:rsidR="002B0E9D" w:rsidRPr="004D7A6D" w:rsidRDefault="00CC103F" w:rsidP="00CC103F">
      <w:pPr>
        <w:pStyle w:val="ConsPlusNormal"/>
        <w:widowControl/>
        <w:tabs>
          <w:tab w:val="left" w:pos="726"/>
        </w:tabs>
        <w:ind w:firstLine="540"/>
        <w:rPr>
          <w:sz w:val="24"/>
          <w:szCs w:val="24"/>
        </w:rPr>
      </w:pPr>
      <w:r w:rsidRPr="004D7A6D">
        <w:rPr>
          <w:sz w:val="24"/>
          <w:szCs w:val="24"/>
        </w:rPr>
        <w:tab/>
      </w:r>
    </w:p>
    <w:p w:rsidR="00314A24" w:rsidRPr="004D7A6D" w:rsidRDefault="00314A24" w:rsidP="00CC103F">
      <w:pPr>
        <w:pStyle w:val="ConsPlusNormal"/>
        <w:widowControl/>
        <w:ind w:firstLine="540"/>
        <w:rPr>
          <w:sz w:val="24"/>
          <w:szCs w:val="24"/>
        </w:rPr>
      </w:pPr>
    </w:p>
    <w:p w:rsidR="00CC103F" w:rsidRPr="00CC103F" w:rsidRDefault="00CC103F" w:rsidP="00CC103F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sectPr w:rsidR="00CC103F" w:rsidRPr="00CC103F" w:rsidSect="00B443A1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34" w:rsidRDefault="00261234" w:rsidP="00CC103F">
      <w:r>
        <w:separator/>
      </w:r>
    </w:p>
  </w:endnote>
  <w:endnote w:type="continuationSeparator" w:id="0">
    <w:p w:rsidR="00261234" w:rsidRDefault="00261234" w:rsidP="00CC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34" w:rsidRDefault="00261234" w:rsidP="00CC103F">
      <w:r>
        <w:separator/>
      </w:r>
    </w:p>
  </w:footnote>
  <w:footnote w:type="continuationSeparator" w:id="0">
    <w:p w:rsidR="00261234" w:rsidRDefault="00261234" w:rsidP="00CC1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1234"/>
    <w:rsid w:val="000173A5"/>
    <w:rsid w:val="000603EA"/>
    <w:rsid w:val="000A4960"/>
    <w:rsid w:val="001130C6"/>
    <w:rsid w:val="00146A20"/>
    <w:rsid w:val="00166418"/>
    <w:rsid w:val="00215895"/>
    <w:rsid w:val="00261234"/>
    <w:rsid w:val="002B0E9D"/>
    <w:rsid w:val="002F78EE"/>
    <w:rsid w:val="00314A24"/>
    <w:rsid w:val="00351E49"/>
    <w:rsid w:val="003756FF"/>
    <w:rsid w:val="003D7E13"/>
    <w:rsid w:val="00494622"/>
    <w:rsid w:val="004D7A6D"/>
    <w:rsid w:val="0054441C"/>
    <w:rsid w:val="005A0255"/>
    <w:rsid w:val="005C62E0"/>
    <w:rsid w:val="005D4EFA"/>
    <w:rsid w:val="00605331"/>
    <w:rsid w:val="00705498"/>
    <w:rsid w:val="00707D72"/>
    <w:rsid w:val="007D176A"/>
    <w:rsid w:val="007D7421"/>
    <w:rsid w:val="00802199"/>
    <w:rsid w:val="008C7BC1"/>
    <w:rsid w:val="0090656A"/>
    <w:rsid w:val="00A04238"/>
    <w:rsid w:val="00A4558F"/>
    <w:rsid w:val="00AE69CD"/>
    <w:rsid w:val="00B16538"/>
    <w:rsid w:val="00B25DBE"/>
    <w:rsid w:val="00B443A1"/>
    <w:rsid w:val="00B46974"/>
    <w:rsid w:val="00BA28EC"/>
    <w:rsid w:val="00BB6617"/>
    <w:rsid w:val="00C36968"/>
    <w:rsid w:val="00C454EE"/>
    <w:rsid w:val="00C565D2"/>
    <w:rsid w:val="00C62E56"/>
    <w:rsid w:val="00C77661"/>
    <w:rsid w:val="00CC103F"/>
    <w:rsid w:val="00DB3800"/>
    <w:rsid w:val="00E40BDC"/>
    <w:rsid w:val="00E646F0"/>
    <w:rsid w:val="00E7441C"/>
    <w:rsid w:val="00ED7962"/>
    <w:rsid w:val="00F3192C"/>
    <w:rsid w:val="00F3365E"/>
    <w:rsid w:val="00F97FC3"/>
    <w:rsid w:val="00FE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3365E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F3365E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103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C1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C103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\Desktop\&#1040;&#1085;&#1090;&#1086;&#1085;&#1086;&#1074;&#1072;\&#1056;&#1077;&#1075;&#1080;&#1089;&#1090;&#1088;%20&#1076;&#1086;%2010%20&#1095;&#1080;&#1089;&#1083;&#1072;%20&#1084;&#1077;&#1089;&#1103;&#1094;&#1072;\2016\&#1080;&#1102;&#1083;&#1100;\&#1055;&#1086;&#1089;&#1090;&#1072;&#1085;&#1086;&#1074;&#1083;&#1077;&#1085;&#1080;&#1077;%20&#1086;&#1090;%2008.07.2016%20&#8470;%2026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от 08.07.2016 № 263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ЛЕСОСИБИРСКА</vt:lpstr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ЛЕСОСИБИРСКА</dc:title>
  <dc:creator>3</dc:creator>
  <cp:lastModifiedBy>3</cp:lastModifiedBy>
  <cp:revision>1</cp:revision>
  <cp:lastPrinted>2016-07-17T23:58:00Z</cp:lastPrinted>
  <dcterms:created xsi:type="dcterms:W3CDTF">2016-07-19T04:30:00Z</dcterms:created>
  <dcterms:modified xsi:type="dcterms:W3CDTF">2016-07-19T04:32:00Z</dcterms:modified>
</cp:coreProperties>
</file>