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85A" w:rsidRDefault="0026285A" w:rsidP="0026285A">
      <w:pPr>
        <w:spacing w:before="74"/>
        <w:rPr>
          <w:sz w:val="19"/>
        </w:rPr>
      </w:pPr>
    </w:p>
    <w:p w:rsidR="0026285A" w:rsidRPr="0026285A" w:rsidRDefault="0026285A" w:rsidP="0026285A">
      <w:pPr>
        <w:widowControl/>
        <w:tabs>
          <w:tab w:val="left" w:pos="-2410"/>
        </w:tabs>
        <w:autoSpaceDE/>
        <w:autoSpaceDN/>
        <w:jc w:val="center"/>
        <w:rPr>
          <w:rFonts w:ascii="Times New Roman" w:eastAsia="Times New Roman" w:hAnsi="Times New Roman" w:cs="Times New Roman"/>
          <w:spacing w:val="100"/>
          <w:sz w:val="32"/>
          <w:szCs w:val="32"/>
          <w:lang w:eastAsia="ru-RU"/>
        </w:rPr>
      </w:pPr>
      <w:r w:rsidRPr="0026285A">
        <w:rPr>
          <w:rFonts w:ascii="Times New Roman" w:eastAsia="Times New Roman" w:hAnsi="Times New Roman" w:cs="Times New Roman"/>
          <w:spacing w:val="100"/>
          <w:sz w:val="32"/>
          <w:szCs w:val="32"/>
          <w:lang w:eastAsia="ru-RU"/>
        </w:rPr>
        <w:t>Красноярский край</w:t>
      </w:r>
    </w:p>
    <w:p w:rsidR="0026285A" w:rsidRPr="0026285A" w:rsidRDefault="0026285A" w:rsidP="0026285A">
      <w:pPr>
        <w:keepNext/>
        <w:widowControl/>
        <w:tabs>
          <w:tab w:val="left" w:pos="-2410"/>
        </w:tabs>
        <w:autoSpaceDE/>
        <w:autoSpaceDN/>
        <w:spacing w:before="240" w:after="6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26285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АДМИНИСТРАЦИЯ ПОСЕЛКА БАЛАХТА</w:t>
      </w:r>
    </w:p>
    <w:p w:rsidR="0026285A" w:rsidRPr="0026285A" w:rsidRDefault="0026285A" w:rsidP="0026285A">
      <w:pPr>
        <w:widowControl/>
        <w:tabs>
          <w:tab w:val="left" w:pos="-2410"/>
        </w:tabs>
        <w:autoSpaceDE/>
        <w:autoSpaceDN/>
        <w:jc w:val="center"/>
        <w:rPr>
          <w:rFonts w:ascii="Times New Roman" w:eastAsia="Times New Roman" w:hAnsi="Times New Roman" w:cs="Times New Roman"/>
          <w:b/>
          <w:sz w:val="16"/>
          <w:szCs w:val="24"/>
          <w:lang w:eastAsia="ru-RU"/>
        </w:rPr>
      </w:pPr>
    </w:p>
    <w:p w:rsidR="0026285A" w:rsidRPr="0026285A" w:rsidRDefault="0026285A" w:rsidP="0026285A">
      <w:pPr>
        <w:widowControl/>
        <w:tabs>
          <w:tab w:val="left" w:pos="-2410"/>
        </w:tabs>
        <w:autoSpaceDE/>
        <w:autoSpaceDN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6285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ПОСТАНОВЛЕНИЕ</w:t>
      </w:r>
    </w:p>
    <w:p w:rsidR="0026285A" w:rsidRPr="0026285A" w:rsidRDefault="0026285A" w:rsidP="0026285A">
      <w:pPr>
        <w:widowControl/>
        <w:tabs>
          <w:tab w:val="left" w:pos="-2410"/>
          <w:tab w:val="left" w:pos="567"/>
          <w:tab w:val="left" w:pos="709"/>
        </w:tabs>
        <w:autoSpaceDE/>
        <w:autoSpaceDN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6285A" w:rsidRPr="0026285A" w:rsidRDefault="00C9462C" w:rsidP="0026285A">
      <w:pPr>
        <w:widowControl/>
        <w:tabs>
          <w:tab w:val="left" w:pos="-2410"/>
        </w:tabs>
        <w:autoSpaceDE/>
        <w:autoSpaceDN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="0026285A" w:rsidRPr="0026285A">
        <w:rPr>
          <w:rFonts w:ascii="Times New Roman" w:eastAsia="Times New Roman" w:hAnsi="Times New Roman" w:cs="Times New Roman"/>
          <w:sz w:val="20"/>
          <w:szCs w:val="20"/>
          <w:lang w:eastAsia="ru-RU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03.07.2023</w:t>
      </w:r>
      <w:r w:rsidR="0026285A" w:rsidRPr="0026285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</w:t>
      </w:r>
      <w:r w:rsidR="0026285A" w:rsidRPr="0026285A">
        <w:rPr>
          <w:rFonts w:ascii="Times New Roman" w:eastAsia="Times New Roman" w:hAnsi="Times New Roman" w:cs="Times New Roman"/>
          <w:sz w:val="20"/>
          <w:szCs w:val="20"/>
          <w:lang w:eastAsia="ru-RU"/>
        </w:rPr>
        <w:t>п. Балахта</w:t>
      </w:r>
      <w:r w:rsidR="0026285A" w:rsidRPr="0026285A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26285A" w:rsidRPr="0026285A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26285A" w:rsidRPr="0026285A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  <w:r w:rsidR="0026285A" w:rsidRPr="0026285A">
        <w:rPr>
          <w:rFonts w:ascii="Times New Roman" w:eastAsia="Times New Roman" w:hAnsi="Times New Roman" w:cs="Times New Roman"/>
          <w:sz w:val="20"/>
          <w:szCs w:val="20"/>
          <w:lang w:eastAsia="ru-RU"/>
        </w:rPr>
        <w:t>№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95</w:t>
      </w:r>
    </w:p>
    <w:p w:rsidR="0026285A" w:rsidRPr="0026285A" w:rsidRDefault="0026285A" w:rsidP="0026285A">
      <w:pPr>
        <w:widowControl/>
        <w:adjustRightInd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6285A" w:rsidRPr="0026285A" w:rsidRDefault="0026285A" w:rsidP="0026285A">
      <w:pPr>
        <w:widowControl/>
        <w:autoSpaceDE/>
        <w:autoSpaceDN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26285A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О резервировании земельного участка для муниципальных нужд</w:t>
      </w:r>
    </w:p>
    <w:p w:rsidR="0026285A" w:rsidRPr="0026285A" w:rsidRDefault="0026285A" w:rsidP="0026285A">
      <w:pPr>
        <w:widowControl/>
        <w:adjustRightInd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285A" w:rsidRPr="0026285A" w:rsidRDefault="0026285A" w:rsidP="0026285A">
      <w:pPr>
        <w:widowControl/>
        <w:adjustRightInd w:val="0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28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соответствии с пунктом 1 статьи 70.1, пунктом 2 статьи 49 Земельного</w:t>
      </w:r>
    </w:p>
    <w:p w:rsidR="0026285A" w:rsidRPr="0026285A" w:rsidRDefault="0026285A" w:rsidP="0026285A">
      <w:pPr>
        <w:widowControl/>
        <w:adjustRightInd w:val="0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28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кодекса Российской Федерации, пунктом 20 части 1 статьи 14 Федерального закона от 06.10.2003 No131-ФЗ «Об общих принципах организации местного самоуправления в Российской Федерации», руководствуясь ст. 19 Устава поселка Балахта,  </w:t>
      </w:r>
    </w:p>
    <w:p w:rsidR="0026285A" w:rsidRPr="0026285A" w:rsidRDefault="0026285A" w:rsidP="0026285A">
      <w:pPr>
        <w:widowControl/>
        <w:adjustRightInd w:val="0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285A" w:rsidRPr="0026285A" w:rsidRDefault="0026285A" w:rsidP="0026285A">
      <w:pPr>
        <w:widowControl/>
        <w:adjustRightInd w:val="0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628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ПОСТАНОВЛЯЮ:</w:t>
      </w:r>
    </w:p>
    <w:p w:rsidR="0026285A" w:rsidRPr="0026285A" w:rsidRDefault="0026285A" w:rsidP="0026285A">
      <w:pPr>
        <w:widowControl/>
        <w:adjustRightInd w:val="0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285A" w:rsidRPr="0026285A" w:rsidRDefault="0026285A" w:rsidP="0026285A">
      <w:pPr>
        <w:widowControl/>
        <w:adjustRightInd w:val="0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28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Зарезервировать для муниципальных нужд земельный участок с условным номером 24:03: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0800002:З</w:t>
      </w:r>
      <w:r w:rsidRPr="002628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proofErr w:type="gramStart"/>
      <w:r w:rsidRPr="002628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24:03:0800002:</w:t>
      </w:r>
      <w:bookmarkStart w:id="0" w:name="_GoBack"/>
      <w:bookmarkEnd w:id="0"/>
      <w:r w:rsidRPr="002628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ЗУ</w:t>
      </w:r>
      <w:proofErr w:type="gramStart"/>
      <w:r w:rsidRPr="002628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proofErr w:type="gramEnd"/>
      <w:r w:rsidRPr="002628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общей площадью 29 320 кв.м., согласно приложения №1 к постановлению.</w:t>
      </w:r>
    </w:p>
    <w:p w:rsidR="0026285A" w:rsidRPr="0026285A" w:rsidRDefault="0026285A" w:rsidP="0026285A">
      <w:pPr>
        <w:widowControl/>
        <w:adjustRightInd w:val="0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28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Установить ограничение прав, в соответствии с Земельным кодексом</w:t>
      </w:r>
    </w:p>
    <w:p w:rsidR="0026285A" w:rsidRPr="0026285A" w:rsidRDefault="0026285A" w:rsidP="0026285A">
      <w:pPr>
        <w:widowControl/>
        <w:adjustRightInd w:val="0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28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Российской Федерации и другими федеральными законами, необходимые для</w:t>
      </w:r>
    </w:p>
    <w:p w:rsidR="0026285A" w:rsidRPr="0026285A" w:rsidRDefault="0026285A" w:rsidP="0026285A">
      <w:pPr>
        <w:widowControl/>
        <w:adjustRightInd w:val="0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28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достижения целей резервирования земель для муниципальных нужд. С момента принятия настоящего Постановления не предоставлять земельные участки в зоне резервируемой территории.</w:t>
      </w:r>
    </w:p>
    <w:p w:rsidR="0026285A" w:rsidRPr="0026285A" w:rsidRDefault="0026285A" w:rsidP="0026285A">
      <w:pPr>
        <w:widowControl/>
        <w:adjustRightInd w:val="0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28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Постановление вступает в силу после его официального опубликования в газете «Сельская новь» и подлежит  размещению на официальном сайте администрации поселка Балахта </w:t>
      </w:r>
      <w:r w:rsidRPr="0026285A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http</w:t>
      </w:r>
      <w:r w:rsidRPr="002628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hyperlink r:id="rId6" w:history="1">
        <w:r w:rsidRPr="0026285A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eastAsia="ru-RU"/>
          </w:rPr>
          <w:t>https://adm-balahta.ru/</w:t>
        </w:r>
      </w:hyperlink>
      <w:r w:rsidRPr="002628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6285A" w:rsidRPr="0026285A" w:rsidRDefault="0026285A" w:rsidP="0026285A">
      <w:pPr>
        <w:widowControl/>
        <w:adjustRightInd w:val="0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285A" w:rsidRPr="0026285A" w:rsidRDefault="0026285A" w:rsidP="0026285A">
      <w:pPr>
        <w:widowControl/>
        <w:adjustRightInd w:val="0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285A" w:rsidRPr="0026285A" w:rsidRDefault="0026285A" w:rsidP="0026285A">
      <w:pPr>
        <w:widowControl/>
        <w:adjustRightInd w:val="0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285A" w:rsidRPr="0026285A" w:rsidRDefault="0026285A" w:rsidP="0026285A">
      <w:pPr>
        <w:widowControl/>
        <w:tabs>
          <w:tab w:val="left" w:pos="709"/>
        </w:tabs>
        <w:adjustRightInd w:val="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26285A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поселка Балахта                                                                     Т.В. Иванцова</w:t>
      </w:r>
    </w:p>
    <w:p w:rsidR="0026285A" w:rsidRDefault="0026285A" w:rsidP="0026285A">
      <w:pPr>
        <w:spacing w:before="74"/>
        <w:ind w:left="9851"/>
        <w:jc w:val="both"/>
        <w:rPr>
          <w:sz w:val="19"/>
        </w:rPr>
      </w:pPr>
    </w:p>
    <w:p w:rsidR="0026285A" w:rsidRDefault="0026285A" w:rsidP="0026285A">
      <w:pPr>
        <w:spacing w:before="74"/>
        <w:ind w:left="9851"/>
        <w:jc w:val="both"/>
        <w:rPr>
          <w:sz w:val="19"/>
        </w:rPr>
      </w:pPr>
    </w:p>
    <w:p w:rsidR="0026285A" w:rsidRDefault="0026285A">
      <w:pPr>
        <w:spacing w:before="74"/>
        <w:ind w:left="9851"/>
        <w:rPr>
          <w:sz w:val="19"/>
        </w:rPr>
      </w:pPr>
    </w:p>
    <w:p w:rsidR="0026285A" w:rsidRDefault="0026285A">
      <w:pPr>
        <w:spacing w:before="74"/>
        <w:ind w:left="9851"/>
        <w:rPr>
          <w:sz w:val="19"/>
        </w:rPr>
      </w:pPr>
    </w:p>
    <w:p w:rsidR="0026285A" w:rsidRDefault="0026285A">
      <w:pPr>
        <w:spacing w:before="74"/>
        <w:ind w:left="9851"/>
        <w:rPr>
          <w:sz w:val="19"/>
        </w:rPr>
      </w:pPr>
    </w:p>
    <w:p w:rsidR="0026285A" w:rsidRDefault="0026285A">
      <w:pPr>
        <w:spacing w:before="74"/>
        <w:ind w:left="9851"/>
        <w:rPr>
          <w:sz w:val="19"/>
        </w:rPr>
      </w:pPr>
    </w:p>
    <w:p w:rsidR="0026285A" w:rsidRDefault="0026285A">
      <w:pPr>
        <w:spacing w:before="74"/>
        <w:ind w:left="9851"/>
        <w:rPr>
          <w:sz w:val="19"/>
        </w:rPr>
      </w:pPr>
    </w:p>
    <w:p w:rsidR="0026285A" w:rsidRDefault="0026285A">
      <w:pPr>
        <w:spacing w:before="74"/>
        <w:ind w:left="9851"/>
        <w:rPr>
          <w:sz w:val="19"/>
        </w:rPr>
      </w:pPr>
    </w:p>
    <w:p w:rsidR="0026285A" w:rsidRDefault="0026285A">
      <w:pPr>
        <w:spacing w:before="74"/>
        <w:ind w:left="9851"/>
        <w:rPr>
          <w:sz w:val="19"/>
        </w:rPr>
      </w:pPr>
    </w:p>
    <w:p w:rsidR="0026285A" w:rsidRDefault="0026285A">
      <w:pPr>
        <w:spacing w:before="74"/>
        <w:ind w:left="9851"/>
        <w:rPr>
          <w:sz w:val="19"/>
        </w:rPr>
      </w:pPr>
    </w:p>
    <w:p w:rsidR="0026285A" w:rsidRDefault="0026285A">
      <w:pPr>
        <w:spacing w:before="74"/>
        <w:ind w:left="9851"/>
        <w:rPr>
          <w:sz w:val="19"/>
        </w:rPr>
      </w:pPr>
    </w:p>
    <w:p w:rsidR="0082585D" w:rsidRPr="0026285A" w:rsidRDefault="0026285A" w:rsidP="0026285A">
      <w:pPr>
        <w:pStyle w:val="a3"/>
        <w:spacing w:before="1"/>
        <w:jc w:val="right"/>
        <w:rPr>
          <w:rFonts w:ascii="Times New Roman" w:hAnsi="Times New Roman" w:cs="Times New Roman"/>
          <w:sz w:val="28"/>
          <w:szCs w:val="28"/>
        </w:rPr>
      </w:pPr>
      <w:r w:rsidRPr="0026285A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26285A" w:rsidRPr="0026285A" w:rsidRDefault="0026285A" w:rsidP="0026285A">
      <w:pPr>
        <w:pStyle w:val="a3"/>
        <w:spacing w:before="1"/>
        <w:jc w:val="right"/>
        <w:rPr>
          <w:rFonts w:ascii="Times New Roman" w:hAnsi="Times New Roman" w:cs="Times New Roman"/>
          <w:sz w:val="28"/>
          <w:szCs w:val="28"/>
        </w:rPr>
      </w:pPr>
      <w:r w:rsidRPr="0026285A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</w:p>
    <w:p w:rsidR="0026285A" w:rsidRPr="0026285A" w:rsidRDefault="0026285A" w:rsidP="0026285A">
      <w:pPr>
        <w:pStyle w:val="a3"/>
        <w:spacing w:before="1"/>
        <w:jc w:val="right"/>
        <w:rPr>
          <w:rFonts w:ascii="Times New Roman" w:hAnsi="Times New Roman" w:cs="Times New Roman"/>
          <w:sz w:val="28"/>
          <w:szCs w:val="28"/>
        </w:rPr>
      </w:pPr>
      <w:r w:rsidRPr="0026285A">
        <w:rPr>
          <w:rFonts w:ascii="Times New Roman" w:hAnsi="Times New Roman" w:cs="Times New Roman"/>
          <w:sz w:val="28"/>
          <w:szCs w:val="28"/>
        </w:rPr>
        <w:t>администрации поселка Бал</w:t>
      </w:r>
      <w:r w:rsidR="00C9462C">
        <w:rPr>
          <w:rFonts w:ascii="Times New Roman" w:hAnsi="Times New Roman" w:cs="Times New Roman"/>
          <w:sz w:val="28"/>
          <w:szCs w:val="28"/>
        </w:rPr>
        <w:t>а</w:t>
      </w:r>
      <w:r w:rsidRPr="0026285A">
        <w:rPr>
          <w:rFonts w:ascii="Times New Roman" w:hAnsi="Times New Roman" w:cs="Times New Roman"/>
          <w:sz w:val="28"/>
          <w:szCs w:val="28"/>
        </w:rPr>
        <w:t>хта</w:t>
      </w:r>
    </w:p>
    <w:p w:rsidR="0026285A" w:rsidRPr="0026285A" w:rsidRDefault="0026285A" w:rsidP="0026285A">
      <w:pPr>
        <w:pStyle w:val="a3"/>
        <w:spacing w:before="1"/>
        <w:jc w:val="right"/>
        <w:rPr>
          <w:rFonts w:ascii="Times New Roman" w:hAnsi="Times New Roman" w:cs="Times New Roman"/>
          <w:sz w:val="28"/>
          <w:szCs w:val="28"/>
        </w:rPr>
      </w:pPr>
      <w:r w:rsidRPr="0026285A">
        <w:rPr>
          <w:rFonts w:ascii="Times New Roman" w:hAnsi="Times New Roman" w:cs="Times New Roman"/>
          <w:sz w:val="28"/>
          <w:szCs w:val="28"/>
        </w:rPr>
        <w:t>Балахтинского района Красноярского края</w:t>
      </w:r>
    </w:p>
    <w:p w:rsidR="0026285A" w:rsidRPr="0026285A" w:rsidRDefault="0026285A" w:rsidP="0026285A">
      <w:pPr>
        <w:pStyle w:val="a3"/>
        <w:spacing w:before="1"/>
        <w:jc w:val="right"/>
        <w:rPr>
          <w:rFonts w:ascii="Times New Roman" w:hAnsi="Times New Roman" w:cs="Times New Roman"/>
          <w:sz w:val="28"/>
          <w:szCs w:val="28"/>
        </w:rPr>
      </w:pPr>
      <w:r w:rsidRPr="0026285A">
        <w:rPr>
          <w:rFonts w:ascii="Times New Roman" w:hAnsi="Times New Roman" w:cs="Times New Roman"/>
          <w:sz w:val="28"/>
          <w:szCs w:val="28"/>
        </w:rPr>
        <w:t xml:space="preserve">от </w:t>
      </w:r>
      <w:r w:rsidR="00C9462C">
        <w:rPr>
          <w:rFonts w:ascii="Times New Roman" w:hAnsi="Times New Roman" w:cs="Times New Roman"/>
          <w:sz w:val="28"/>
          <w:szCs w:val="28"/>
        </w:rPr>
        <w:t>03.07.2023</w:t>
      </w:r>
      <w:r w:rsidRPr="0026285A">
        <w:rPr>
          <w:rFonts w:ascii="Times New Roman" w:hAnsi="Times New Roman" w:cs="Times New Roman"/>
          <w:sz w:val="28"/>
          <w:szCs w:val="28"/>
        </w:rPr>
        <w:t xml:space="preserve"> №</w:t>
      </w:r>
      <w:r w:rsidR="00C9462C">
        <w:rPr>
          <w:rFonts w:ascii="Times New Roman" w:hAnsi="Times New Roman" w:cs="Times New Roman"/>
          <w:sz w:val="28"/>
          <w:szCs w:val="28"/>
        </w:rPr>
        <w:t xml:space="preserve"> 95</w:t>
      </w:r>
    </w:p>
    <w:p w:rsidR="0026285A" w:rsidRPr="0026285A" w:rsidRDefault="0026285A" w:rsidP="0026285A">
      <w:pPr>
        <w:pStyle w:val="a3"/>
        <w:spacing w:before="1"/>
        <w:jc w:val="right"/>
        <w:rPr>
          <w:rFonts w:ascii="Times New Roman" w:hAnsi="Times New Roman" w:cs="Times New Roman"/>
          <w:sz w:val="28"/>
          <w:szCs w:val="28"/>
        </w:rPr>
      </w:pPr>
    </w:p>
    <w:p w:rsidR="0026285A" w:rsidRPr="0026285A" w:rsidRDefault="0026285A" w:rsidP="0026285A">
      <w:pPr>
        <w:pStyle w:val="a3"/>
        <w:spacing w:before="1"/>
        <w:jc w:val="right"/>
        <w:rPr>
          <w:rFonts w:ascii="Times New Roman" w:hAnsi="Times New Roman" w:cs="Times New Roman"/>
          <w:sz w:val="28"/>
          <w:szCs w:val="28"/>
        </w:rPr>
      </w:pPr>
    </w:p>
    <w:p w:rsidR="0082585D" w:rsidRPr="0026285A" w:rsidRDefault="005463ED" w:rsidP="0026285A">
      <w:pPr>
        <w:spacing w:before="99"/>
        <w:ind w:left="61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285A">
        <w:rPr>
          <w:rFonts w:ascii="Times New Roman" w:hAnsi="Times New Roman" w:cs="Times New Roman"/>
          <w:b/>
          <w:sz w:val="28"/>
          <w:szCs w:val="28"/>
        </w:rPr>
        <w:t>Схема</w:t>
      </w:r>
      <w:r w:rsidRPr="0026285A">
        <w:rPr>
          <w:rFonts w:ascii="Times New Roman" w:hAnsi="Times New Roman" w:cs="Times New Roman"/>
          <w:b/>
          <w:spacing w:val="22"/>
          <w:sz w:val="28"/>
          <w:szCs w:val="28"/>
        </w:rPr>
        <w:t xml:space="preserve"> </w:t>
      </w:r>
      <w:r w:rsidRPr="0026285A">
        <w:rPr>
          <w:rFonts w:ascii="Times New Roman" w:hAnsi="Times New Roman" w:cs="Times New Roman"/>
          <w:b/>
          <w:sz w:val="28"/>
          <w:szCs w:val="28"/>
        </w:rPr>
        <w:t>расположения</w:t>
      </w:r>
      <w:r w:rsidRPr="0026285A">
        <w:rPr>
          <w:rFonts w:ascii="Times New Roman" w:hAnsi="Times New Roman" w:cs="Times New Roman"/>
          <w:b/>
          <w:spacing w:val="23"/>
          <w:sz w:val="28"/>
          <w:szCs w:val="28"/>
        </w:rPr>
        <w:t xml:space="preserve"> </w:t>
      </w:r>
      <w:r w:rsidRPr="0026285A">
        <w:rPr>
          <w:rFonts w:ascii="Times New Roman" w:hAnsi="Times New Roman" w:cs="Times New Roman"/>
          <w:b/>
          <w:sz w:val="28"/>
          <w:szCs w:val="28"/>
        </w:rPr>
        <w:t>земельного</w:t>
      </w:r>
      <w:r w:rsidRPr="0026285A">
        <w:rPr>
          <w:rFonts w:ascii="Times New Roman" w:hAnsi="Times New Roman" w:cs="Times New Roman"/>
          <w:b/>
          <w:spacing w:val="22"/>
          <w:sz w:val="28"/>
          <w:szCs w:val="28"/>
        </w:rPr>
        <w:t xml:space="preserve"> </w:t>
      </w:r>
      <w:r w:rsidRPr="0026285A">
        <w:rPr>
          <w:rFonts w:ascii="Times New Roman" w:hAnsi="Times New Roman" w:cs="Times New Roman"/>
          <w:b/>
          <w:sz w:val="28"/>
          <w:szCs w:val="28"/>
        </w:rPr>
        <w:t>участка</w:t>
      </w:r>
      <w:r w:rsidRPr="0026285A">
        <w:rPr>
          <w:rFonts w:ascii="Times New Roman" w:hAnsi="Times New Roman" w:cs="Times New Roman"/>
          <w:b/>
          <w:spacing w:val="23"/>
          <w:sz w:val="28"/>
          <w:szCs w:val="28"/>
        </w:rPr>
        <w:t xml:space="preserve"> </w:t>
      </w:r>
      <w:r w:rsidRPr="0026285A">
        <w:rPr>
          <w:rFonts w:ascii="Times New Roman" w:hAnsi="Times New Roman" w:cs="Times New Roman"/>
          <w:b/>
          <w:sz w:val="28"/>
          <w:szCs w:val="28"/>
        </w:rPr>
        <w:t>или</w:t>
      </w:r>
      <w:r w:rsidRPr="0026285A">
        <w:rPr>
          <w:rFonts w:ascii="Times New Roman" w:hAnsi="Times New Roman" w:cs="Times New Roman"/>
          <w:b/>
          <w:spacing w:val="23"/>
          <w:sz w:val="28"/>
          <w:szCs w:val="28"/>
        </w:rPr>
        <w:t xml:space="preserve"> </w:t>
      </w:r>
      <w:r w:rsidRPr="0026285A">
        <w:rPr>
          <w:rFonts w:ascii="Times New Roman" w:hAnsi="Times New Roman" w:cs="Times New Roman"/>
          <w:b/>
          <w:sz w:val="28"/>
          <w:szCs w:val="28"/>
        </w:rPr>
        <w:t>земельных</w:t>
      </w:r>
      <w:r w:rsidRPr="0026285A">
        <w:rPr>
          <w:rFonts w:ascii="Times New Roman" w:hAnsi="Times New Roman" w:cs="Times New Roman"/>
          <w:b/>
          <w:spacing w:val="22"/>
          <w:sz w:val="28"/>
          <w:szCs w:val="28"/>
        </w:rPr>
        <w:t xml:space="preserve"> </w:t>
      </w:r>
      <w:r w:rsidRPr="0026285A">
        <w:rPr>
          <w:rFonts w:ascii="Times New Roman" w:hAnsi="Times New Roman" w:cs="Times New Roman"/>
          <w:b/>
          <w:sz w:val="28"/>
          <w:szCs w:val="28"/>
        </w:rPr>
        <w:t>участков</w:t>
      </w:r>
      <w:r w:rsidRPr="0026285A">
        <w:rPr>
          <w:rFonts w:ascii="Times New Roman" w:hAnsi="Times New Roman" w:cs="Times New Roman"/>
          <w:b/>
          <w:spacing w:val="23"/>
          <w:sz w:val="28"/>
          <w:szCs w:val="28"/>
        </w:rPr>
        <w:t xml:space="preserve"> </w:t>
      </w:r>
      <w:r w:rsidRPr="0026285A">
        <w:rPr>
          <w:rFonts w:ascii="Times New Roman" w:hAnsi="Times New Roman" w:cs="Times New Roman"/>
          <w:b/>
          <w:sz w:val="28"/>
          <w:szCs w:val="28"/>
        </w:rPr>
        <w:t>на</w:t>
      </w:r>
      <w:r w:rsidRPr="0026285A">
        <w:rPr>
          <w:rFonts w:ascii="Times New Roman" w:hAnsi="Times New Roman" w:cs="Times New Roman"/>
          <w:b/>
          <w:spacing w:val="23"/>
          <w:sz w:val="28"/>
          <w:szCs w:val="28"/>
        </w:rPr>
        <w:t xml:space="preserve"> </w:t>
      </w:r>
      <w:r w:rsidRPr="0026285A">
        <w:rPr>
          <w:rFonts w:ascii="Times New Roman" w:hAnsi="Times New Roman" w:cs="Times New Roman"/>
          <w:b/>
          <w:sz w:val="28"/>
          <w:szCs w:val="28"/>
        </w:rPr>
        <w:t>кадастровом</w:t>
      </w:r>
      <w:r w:rsidRPr="0026285A">
        <w:rPr>
          <w:rFonts w:ascii="Times New Roman" w:hAnsi="Times New Roman" w:cs="Times New Roman"/>
          <w:b/>
          <w:spacing w:val="22"/>
          <w:sz w:val="28"/>
          <w:szCs w:val="28"/>
        </w:rPr>
        <w:t xml:space="preserve"> </w:t>
      </w:r>
      <w:r w:rsidRPr="0026285A">
        <w:rPr>
          <w:rFonts w:ascii="Times New Roman" w:hAnsi="Times New Roman" w:cs="Times New Roman"/>
          <w:b/>
          <w:sz w:val="28"/>
          <w:szCs w:val="28"/>
        </w:rPr>
        <w:t>плане</w:t>
      </w:r>
      <w:r w:rsidRPr="0026285A">
        <w:rPr>
          <w:rFonts w:ascii="Times New Roman" w:hAnsi="Times New Roman" w:cs="Times New Roman"/>
          <w:b/>
          <w:spacing w:val="23"/>
          <w:sz w:val="28"/>
          <w:szCs w:val="28"/>
        </w:rPr>
        <w:t xml:space="preserve"> </w:t>
      </w:r>
      <w:r w:rsidRPr="0026285A">
        <w:rPr>
          <w:rFonts w:ascii="Times New Roman" w:hAnsi="Times New Roman" w:cs="Times New Roman"/>
          <w:b/>
          <w:sz w:val="28"/>
          <w:szCs w:val="28"/>
        </w:rPr>
        <w:t>территории</w:t>
      </w:r>
    </w:p>
    <w:p w:rsidR="0082585D" w:rsidRDefault="0082585D">
      <w:pPr>
        <w:pStyle w:val="a3"/>
        <w:rPr>
          <w:rFonts w:ascii="Arial"/>
          <w:b/>
          <w:sz w:val="20"/>
        </w:rPr>
      </w:pPr>
    </w:p>
    <w:p w:rsidR="0082585D" w:rsidRDefault="0082585D">
      <w:pPr>
        <w:pStyle w:val="a3"/>
        <w:rPr>
          <w:rFonts w:ascii="Arial"/>
          <w:b/>
          <w:sz w:val="20"/>
        </w:rPr>
      </w:pPr>
    </w:p>
    <w:p w:rsidR="0082585D" w:rsidRDefault="0082585D">
      <w:pPr>
        <w:pStyle w:val="a3"/>
        <w:spacing w:before="5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4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538"/>
        <w:gridCol w:w="2409"/>
        <w:gridCol w:w="2687"/>
      </w:tblGrid>
      <w:tr w:rsidR="0082585D" w:rsidTr="0026285A">
        <w:trPr>
          <w:trHeight w:val="247"/>
        </w:trPr>
        <w:tc>
          <w:tcPr>
            <w:tcW w:w="7634" w:type="dxa"/>
            <w:gridSpan w:val="3"/>
          </w:tcPr>
          <w:p w:rsidR="0082585D" w:rsidRPr="0026285A" w:rsidRDefault="005463ED">
            <w:pPr>
              <w:pStyle w:val="TableParagraph"/>
              <w:spacing w:before="16" w:line="211" w:lineRule="exact"/>
              <w:ind w:left="1859"/>
              <w:jc w:val="left"/>
              <w:rPr>
                <w:rFonts w:ascii="Times New Roman" w:hAnsi="Times New Roman" w:cs="Times New Roman"/>
              </w:rPr>
            </w:pPr>
            <w:r w:rsidRPr="0026285A">
              <w:rPr>
                <w:rFonts w:ascii="Times New Roman" w:hAnsi="Times New Roman" w:cs="Times New Roman"/>
              </w:rPr>
              <w:t>Площадь</w:t>
            </w:r>
            <w:r w:rsidRPr="0026285A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26285A">
              <w:rPr>
                <w:rFonts w:ascii="Times New Roman" w:hAnsi="Times New Roman" w:cs="Times New Roman"/>
              </w:rPr>
              <w:t>земельного</w:t>
            </w:r>
            <w:r w:rsidRPr="0026285A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26285A">
              <w:rPr>
                <w:rFonts w:ascii="Times New Roman" w:hAnsi="Times New Roman" w:cs="Times New Roman"/>
              </w:rPr>
              <w:t>участка:</w:t>
            </w:r>
            <w:r w:rsidRPr="0026285A">
              <w:rPr>
                <w:rFonts w:ascii="Times New Roman" w:hAnsi="Times New Roman" w:cs="Times New Roman"/>
                <w:spacing w:val="69"/>
              </w:rPr>
              <w:t xml:space="preserve"> </w:t>
            </w:r>
            <w:r w:rsidRPr="0026285A">
              <w:rPr>
                <w:rFonts w:ascii="Times New Roman" w:hAnsi="Times New Roman" w:cs="Times New Roman"/>
              </w:rPr>
              <w:t>29320</w:t>
            </w:r>
            <w:r w:rsidRPr="0026285A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26285A">
              <w:rPr>
                <w:rFonts w:ascii="Times New Roman" w:hAnsi="Times New Roman" w:cs="Times New Roman"/>
              </w:rPr>
              <w:t>кв.м.</w:t>
            </w:r>
          </w:p>
        </w:tc>
      </w:tr>
      <w:tr w:rsidR="0082585D" w:rsidTr="0026285A">
        <w:trPr>
          <w:trHeight w:val="254"/>
        </w:trPr>
        <w:tc>
          <w:tcPr>
            <w:tcW w:w="2538" w:type="dxa"/>
            <w:vMerge w:val="restart"/>
          </w:tcPr>
          <w:p w:rsidR="0082585D" w:rsidRDefault="005463ED">
            <w:pPr>
              <w:pStyle w:val="TableParagraph"/>
              <w:spacing w:before="47" w:line="249" w:lineRule="auto"/>
              <w:ind w:left="688" w:hanging="631"/>
              <w:jc w:val="left"/>
              <w:rPr>
                <w:sz w:val="19"/>
              </w:rPr>
            </w:pPr>
            <w:r>
              <w:rPr>
                <w:sz w:val="19"/>
              </w:rPr>
              <w:t>Обозначение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характерных</w:t>
            </w:r>
            <w:r>
              <w:rPr>
                <w:spacing w:val="-47"/>
                <w:sz w:val="19"/>
              </w:rPr>
              <w:t xml:space="preserve"> </w:t>
            </w:r>
            <w:r>
              <w:rPr>
                <w:sz w:val="19"/>
              </w:rPr>
              <w:t>точек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границ</w:t>
            </w:r>
          </w:p>
        </w:tc>
        <w:tc>
          <w:tcPr>
            <w:tcW w:w="5096" w:type="dxa"/>
            <w:gridSpan w:val="2"/>
          </w:tcPr>
          <w:p w:rsidR="0082585D" w:rsidRPr="0026285A" w:rsidRDefault="005463ED">
            <w:pPr>
              <w:pStyle w:val="TableParagraph"/>
              <w:ind w:left="1854" w:right="1843"/>
              <w:rPr>
                <w:rFonts w:ascii="Times New Roman" w:hAnsi="Times New Roman" w:cs="Times New Roman"/>
              </w:rPr>
            </w:pPr>
            <w:r w:rsidRPr="0026285A">
              <w:rPr>
                <w:rFonts w:ascii="Times New Roman" w:hAnsi="Times New Roman" w:cs="Times New Roman"/>
              </w:rPr>
              <w:t>Координаты,</w:t>
            </w:r>
            <w:r w:rsidRPr="0026285A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26285A">
              <w:rPr>
                <w:rFonts w:ascii="Times New Roman" w:hAnsi="Times New Roman" w:cs="Times New Roman"/>
              </w:rPr>
              <w:t>м</w:t>
            </w:r>
          </w:p>
        </w:tc>
      </w:tr>
      <w:tr w:rsidR="0082585D" w:rsidTr="0026285A">
        <w:trPr>
          <w:trHeight w:val="270"/>
        </w:trPr>
        <w:tc>
          <w:tcPr>
            <w:tcW w:w="2538" w:type="dxa"/>
            <w:vMerge/>
            <w:tcBorders>
              <w:top w:val="nil"/>
            </w:tcBorders>
          </w:tcPr>
          <w:p w:rsidR="0082585D" w:rsidRDefault="0082585D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</w:tcPr>
          <w:p w:rsidR="0082585D" w:rsidRPr="0026285A" w:rsidRDefault="005463ED">
            <w:pPr>
              <w:pStyle w:val="TableParagraph"/>
              <w:spacing w:before="27"/>
              <w:ind w:left="5"/>
              <w:rPr>
                <w:rFonts w:ascii="Times New Roman" w:hAnsi="Times New Roman" w:cs="Times New Roman"/>
              </w:rPr>
            </w:pPr>
            <w:r w:rsidRPr="0026285A">
              <w:rPr>
                <w:rFonts w:ascii="Times New Roman" w:hAnsi="Times New Roman" w:cs="Times New Roman"/>
                <w:w w:val="102"/>
              </w:rPr>
              <w:t>X</w:t>
            </w:r>
          </w:p>
        </w:tc>
        <w:tc>
          <w:tcPr>
            <w:tcW w:w="2687" w:type="dxa"/>
          </w:tcPr>
          <w:p w:rsidR="0082585D" w:rsidRPr="0026285A" w:rsidRDefault="005463ED">
            <w:pPr>
              <w:pStyle w:val="TableParagraph"/>
              <w:spacing w:before="27"/>
              <w:ind w:left="8"/>
              <w:rPr>
                <w:rFonts w:ascii="Times New Roman" w:hAnsi="Times New Roman" w:cs="Times New Roman"/>
              </w:rPr>
            </w:pPr>
            <w:r w:rsidRPr="0026285A">
              <w:rPr>
                <w:rFonts w:ascii="Times New Roman" w:hAnsi="Times New Roman" w:cs="Times New Roman"/>
                <w:w w:val="102"/>
              </w:rPr>
              <w:t>Y</w:t>
            </w:r>
          </w:p>
        </w:tc>
      </w:tr>
      <w:tr w:rsidR="0082585D" w:rsidTr="0026285A">
        <w:trPr>
          <w:trHeight w:val="247"/>
        </w:trPr>
        <w:tc>
          <w:tcPr>
            <w:tcW w:w="2538" w:type="dxa"/>
          </w:tcPr>
          <w:p w:rsidR="0082585D" w:rsidRDefault="005463ED">
            <w:pPr>
              <w:pStyle w:val="TableParagraph"/>
              <w:spacing w:before="16" w:line="211" w:lineRule="exact"/>
              <w:ind w:left="1213"/>
              <w:jc w:val="left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2409" w:type="dxa"/>
          </w:tcPr>
          <w:p w:rsidR="0082585D" w:rsidRPr="0026285A" w:rsidRDefault="005463ED">
            <w:pPr>
              <w:pStyle w:val="TableParagraph"/>
              <w:spacing w:before="16" w:line="211" w:lineRule="exact"/>
              <w:ind w:left="5"/>
              <w:rPr>
                <w:rFonts w:ascii="Times New Roman" w:hAnsi="Times New Roman" w:cs="Times New Roman"/>
              </w:rPr>
            </w:pPr>
            <w:r w:rsidRPr="0026285A">
              <w:rPr>
                <w:rFonts w:ascii="Times New Roman" w:hAnsi="Times New Roman" w:cs="Times New Roman"/>
                <w:w w:val="102"/>
              </w:rPr>
              <w:t>2</w:t>
            </w:r>
          </w:p>
        </w:tc>
        <w:tc>
          <w:tcPr>
            <w:tcW w:w="2687" w:type="dxa"/>
          </w:tcPr>
          <w:p w:rsidR="0082585D" w:rsidRPr="0026285A" w:rsidRDefault="005463ED">
            <w:pPr>
              <w:pStyle w:val="TableParagraph"/>
              <w:spacing w:before="16" w:line="211" w:lineRule="exact"/>
              <w:ind w:left="8"/>
              <w:rPr>
                <w:rFonts w:ascii="Times New Roman" w:hAnsi="Times New Roman" w:cs="Times New Roman"/>
              </w:rPr>
            </w:pPr>
            <w:r w:rsidRPr="0026285A">
              <w:rPr>
                <w:rFonts w:ascii="Times New Roman" w:hAnsi="Times New Roman" w:cs="Times New Roman"/>
                <w:w w:val="102"/>
              </w:rPr>
              <w:t>3</w:t>
            </w:r>
          </w:p>
        </w:tc>
      </w:tr>
      <w:tr w:rsidR="0082585D" w:rsidTr="0026285A">
        <w:trPr>
          <w:trHeight w:val="254"/>
        </w:trPr>
        <w:tc>
          <w:tcPr>
            <w:tcW w:w="7634" w:type="dxa"/>
            <w:gridSpan w:val="3"/>
          </w:tcPr>
          <w:p w:rsidR="0082585D" w:rsidRPr="0026285A" w:rsidRDefault="005463ED">
            <w:pPr>
              <w:pStyle w:val="TableParagraph"/>
              <w:ind w:left="157"/>
              <w:jc w:val="left"/>
              <w:rPr>
                <w:rFonts w:ascii="Times New Roman" w:hAnsi="Times New Roman" w:cs="Times New Roman"/>
              </w:rPr>
            </w:pPr>
            <w:r w:rsidRPr="0026285A">
              <w:rPr>
                <w:rFonts w:ascii="Times New Roman" w:hAnsi="Times New Roman" w:cs="Times New Roman"/>
                <w:w w:val="105"/>
              </w:rPr>
              <w:t>(1)</w:t>
            </w:r>
          </w:p>
        </w:tc>
      </w:tr>
      <w:tr w:rsidR="0082585D" w:rsidTr="0026285A">
        <w:trPr>
          <w:trHeight w:val="254"/>
        </w:trPr>
        <w:tc>
          <w:tcPr>
            <w:tcW w:w="2538" w:type="dxa"/>
          </w:tcPr>
          <w:p w:rsidR="0082585D" w:rsidRDefault="005463ED">
            <w:pPr>
              <w:pStyle w:val="TableParagraph"/>
              <w:ind w:left="1215"/>
              <w:jc w:val="left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2409" w:type="dxa"/>
          </w:tcPr>
          <w:p w:rsidR="0082585D" w:rsidRPr="0026285A" w:rsidRDefault="005463ED">
            <w:pPr>
              <w:pStyle w:val="TableParagraph"/>
              <w:ind w:right="695"/>
              <w:rPr>
                <w:rFonts w:ascii="Times New Roman" w:hAnsi="Times New Roman" w:cs="Times New Roman"/>
              </w:rPr>
            </w:pPr>
            <w:r w:rsidRPr="0026285A">
              <w:rPr>
                <w:rFonts w:ascii="Times New Roman" w:hAnsi="Times New Roman" w:cs="Times New Roman"/>
                <w:w w:val="105"/>
              </w:rPr>
              <w:t>565177.36</w:t>
            </w:r>
          </w:p>
        </w:tc>
        <w:tc>
          <w:tcPr>
            <w:tcW w:w="2687" w:type="dxa"/>
          </w:tcPr>
          <w:p w:rsidR="0082585D" w:rsidRPr="0026285A" w:rsidRDefault="005463ED">
            <w:pPr>
              <w:pStyle w:val="TableParagraph"/>
              <w:ind w:left="908" w:right="890"/>
              <w:rPr>
                <w:rFonts w:ascii="Times New Roman" w:hAnsi="Times New Roman" w:cs="Times New Roman"/>
              </w:rPr>
            </w:pPr>
            <w:r w:rsidRPr="0026285A">
              <w:rPr>
                <w:rFonts w:ascii="Times New Roman" w:hAnsi="Times New Roman" w:cs="Times New Roman"/>
                <w:w w:val="105"/>
              </w:rPr>
              <w:t>18642.87</w:t>
            </w:r>
          </w:p>
        </w:tc>
      </w:tr>
      <w:tr w:rsidR="0082585D" w:rsidTr="0026285A">
        <w:trPr>
          <w:trHeight w:val="254"/>
        </w:trPr>
        <w:tc>
          <w:tcPr>
            <w:tcW w:w="2538" w:type="dxa"/>
          </w:tcPr>
          <w:p w:rsidR="0082585D" w:rsidRDefault="005463ED">
            <w:pPr>
              <w:pStyle w:val="TableParagraph"/>
              <w:ind w:left="1215"/>
              <w:jc w:val="lef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409" w:type="dxa"/>
          </w:tcPr>
          <w:p w:rsidR="0082585D" w:rsidRPr="0026285A" w:rsidRDefault="005463ED">
            <w:pPr>
              <w:pStyle w:val="TableParagraph"/>
              <w:ind w:right="695"/>
              <w:rPr>
                <w:rFonts w:ascii="Times New Roman" w:hAnsi="Times New Roman" w:cs="Times New Roman"/>
              </w:rPr>
            </w:pPr>
            <w:r w:rsidRPr="0026285A">
              <w:rPr>
                <w:rFonts w:ascii="Times New Roman" w:hAnsi="Times New Roman" w:cs="Times New Roman"/>
                <w:w w:val="105"/>
              </w:rPr>
              <w:t>564999.84</w:t>
            </w:r>
          </w:p>
        </w:tc>
        <w:tc>
          <w:tcPr>
            <w:tcW w:w="2687" w:type="dxa"/>
          </w:tcPr>
          <w:p w:rsidR="0082585D" w:rsidRPr="0026285A" w:rsidRDefault="005463ED">
            <w:pPr>
              <w:pStyle w:val="TableParagraph"/>
              <w:ind w:left="908" w:right="890"/>
              <w:rPr>
                <w:rFonts w:ascii="Times New Roman" w:hAnsi="Times New Roman" w:cs="Times New Roman"/>
              </w:rPr>
            </w:pPr>
            <w:r w:rsidRPr="0026285A">
              <w:rPr>
                <w:rFonts w:ascii="Times New Roman" w:hAnsi="Times New Roman" w:cs="Times New Roman"/>
                <w:w w:val="105"/>
              </w:rPr>
              <w:t>18637.27</w:t>
            </w:r>
          </w:p>
        </w:tc>
      </w:tr>
      <w:tr w:rsidR="0082585D" w:rsidTr="0026285A">
        <w:trPr>
          <w:trHeight w:val="254"/>
        </w:trPr>
        <w:tc>
          <w:tcPr>
            <w:tcW w:w="2538" w:type="dxa"/>
          </w:tcPr>
          <w:p w:rsidR="0082585D" w:rsidRDefault="005463ED">
            <w:pPr>
              <w:pStyle w:val="TableParagraph"/>
              <w:ind w:left="1215"/>
              <w:jc w:val="left"/>
              <w:rPr>
                <w:sz w:val="19"/>
              </w:rPr>
            </w:pPr>
            <w:r>
              <w:rPr>
                <w:w w:val="102"/>
                <w:sz w:val="19"/>
              </w:rPr>
              <w:t>3</w:t>
            </w:r>
          </w:p>
        </w:tc>
        <w:tc>
          <w:tcPr>
            <w:tcW w:w="2409" w:type="dxa"/>
          </w:tcPr>
          <w:p w:rsidR="0082585D" w:rsidRPr="0026285A" w:rsidRDefault="005463ED">
            <w:pPr>
              <w:pStyle w:val="TableParagraph"/>
              <w:ind w:right="695"/>
              <w:rPr>
                <w:rFonts w:ascii="Times New Roman" w:hAnsi="Times New Roman" w:cs="Times New Roman"/>
              </w:rPr>
            </w:pPr>
            <w:r w:rsidRPr="0026285A">
              <w:rPr>
                <w:rFonts w:ascii="Times New Roman" w:hAnsi="Times New Roman" w:cs="Times New Roman"/>
                <w:w w:val="105"/>
              </w:rPr>
              <w:t>564986.96</w:t>
            </w:r>
          </w:p>
        </w:tc>
        <w:tc>
          <w:tcPr>
            <w:tcW w:w="2687" w:type="dxa"/>
          </w:tcPr>
          <w:p w:rsidR="0082585D" w:rsidRPr="0026285A" w:rsidRDefault="005463ED">
            <w:pPr>
              <w:pStyle w:val="TableParagraph"/>
              <w:ind w:left="908" w:right="890"/>
              <w:rPr>
                <w:rFonts w:ascii="Times New Roman" w:hAnsi="Times New Roman" w:cs="Times New Roman"/>
              </w:rPr>
            </w:pPr>
            <w:r w:rsidRPr="0026285A">
              <w:rPr>
                <w:rFonts w:ascii="Times New Roman" w:hAnsi="Times New Roman" w:cs="Times New Roman"/>
                <w:w w:val="105"/>
              </w:rPr>
              <w:t>18750.95</w:t>
            </w:r>
          </w:p>
        </w:tc>
      </w:tr>
      <w:tr w:rsidR="0082585D" w:rsidTr="0026285A">
        <w:trPr>
          <w:trHeight w:val="254"/>
        </w:trPr>
        <w:tc>
          <w:tcPr>
            <w:tcW w:w="2538" w:type="dxa"/>
          </w:tcPr>
          <w:p w:rsidR="0082585D" w:rsidRDefault="005463ED">
            <w:pPr>
              <w:pStyle w:val="TableParagraph"/>
              <w:ind w:left="1215"/>
              <w:jc w:val="left"/>
              <w:rPr>
                <w:sz w:val="19"/>
              </w:rPr>
            </w:pPr>
            <w:r>
              <w:rPr>
                <w:w w:val="102"/>
                <w:sz w:val="19"/>
              </w:rPr>
              <w:t>4</w:t>
            </w:r>
          </w:p>
        </w:tc>
        <w:tc>
          <w:tcPr>
            <w:tcW w:w="2409" w:type="dxa"/>
          </w:tcPr>
          <w:p w:rsidR="0082585D" w:rsidRPr="0026285A" w:rsidRDefault="005463ED">
            <w:pPr>
              <w:pStyle w:val="TableParagraph"/>
              <w:ind w:right="695"/>
              <w:rPr>
                <w:rFonts w:ascii="Times New Roman" w:hAnsi="Times New Roman" w:cs="Times New Roman"/>
              </w:rPr>
            </w:pPr>
            <w:r w:rsidRPr="0026285A">
              <w:rPr>
                <w:rFonts w:ascii="Times New Roman" w:hAnsi="Times New Roman" w:cs="Times New Roman"/>
                <w:w w:val="105"/>
              </w:rPr>
              <w:t>565172.88</w:t>
            </w:r>
          </w:p>
        </w:tc>
        <w:tc>
          <w:tcPr>
            <w:tcW w:w="2687" w:type="dxa"/>
          </w:tcPr>
          <w:p w:rsidR="0082585D" w:rsidRPr="0026285A" w:rsidRDefault="005463ED">
            <w:pPr>
              <w:pStyle w:val="TableParagraph"/>
              <w:ind w:left="908" w:right="890"/>
              <w:rPr>
                <w:rFonts w:ascii="Times New Roman" w:hAnsi="Times New Roman" w:cs="Times New Roman"/>
              </w:rPr>
            </w:pPr>
            <w:r w:rsidRPr="0026285A">
              <w:rPr>
                <w:rFonts w:ascii="Times New Roman" w:hAnsi="Times New Roman" w:cs="Times New Roman"/>
                <w:w w:val="105"/>
              </w:rPr>
              <w:t>18772.79</w:t>
            </w:r>
          </w:p>
        </w:tc>
      </w:tr>
      <w:tr w:rsidR="0082585D" w:rsidTr="0026285A">
        <w:trPr>
          <w:trHeight w:val="254"/>
        </w:trPr>
        <w:tc>
          <w:tcPr>
            <w:tcW w:w="7634" w:type="dxa"/>
            <w:gridSpan w:val="3"/>
          </w:tcPr>
          <w:p w:rsidR="0082585D" w:rsidRPr="0026285A" w:rsidRDefault="005463ED">
            <w:pPr>
              <w:pStyle w:val="TableParagraph"/>
              <w:ind w:left="157"/>
              <w:jc w:val="left"/>
              <w:rPr>
                <w:rFonts w:ascii="Times New Roman" w:hAnsi="Times New Roman" w:cs="Times New Roman"/>
              </w:rPr>
            </w:pPr>
            <w:r w:rsidRPr="0026285A">
              <w:rPr>
                <w:rFonts w:ascii="Times New Roman" w:hAnsi="Times New Roman" w:cs="Times New Roman"/>
                <w:w w:val="105"/>
              </w:rPr>
              <w:t>(2)</w:t>
            </w:r>
          </w:p>
        </w:tc>
      </w:tr>
      <w:tr w:rsidR="0082585D" w:rsidTr="0026285A">
        <w:trPr>
          <w:trHeight w:val="254"/>
        </w:trPr>
        <w:tc>
          <w:tcPr>
            <w:tcW w:w="2538" w:type="dxa"/>
          </w:tcPr>
          <w:p w:rsidR="0082585D" w:rsidRDefault="005463ED">
            <w:pPr>
              <w:pStyle w:val="TableParagraph"/>
              <w:ind w:left="1215"/>
              <w:jc w:val="left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2409" w:type="dxa"/>
          </w:tcPr>
          <w:p w:rsidR="0082585D" w:rsidRPr="0026285A" w:rsidRDefault="005463ED">
            <w:pPr>
              <w:pStyle w:val="TableParagraph"/>
              <w:ind w:right="695"/>
              <w:rPr>
                <w:rFonts w:ascii="Times New Roman" w:hAnsi="Times New Roman" w:cs="Times New Roman"/>
              </w:rPr>
            </w:pPr>
            <w:r w:rsidRPr="0026285A">
              <w:rPr>
                <w:rFonts w:ascii="Times New Roman" w:hAnsi="Times New Roman" w:cs="Times New Roman"/>
                <w:w w:val="105"/>
              </w:rPr>
              <w:t>564831.28</w:t>
            </w:r>
          </w:p>
        </w:tc>
        <w:tc>
          <w:tcPr>
            <w:tcW w:w="2687" w:type="dxa"/>
          </w:tcPr>
          <w:p w:rsidR="0082585D" w:rsidRPr="0026285A" w:rsidRDefault="005463ED">
            <w:pPr>
              <w:pStyle w:val="TableParagraph"/>
              <w:ind w:left="908" w:right="890"/>
              <w:rPr>
                <w:rFonts w:ascii="Times New Roman" w:hAnsi="Times New Roman" w:cs="Times New Roman"/>
              </w:rPr>
            </w:pPr>
            <w:r w:rsidRPr="0026285A">
              <w:rPr>
                <w:rFonts w:ascii="Times New Roman" w:hAnsi="Times New Roman" w:cs="Times New Roman"/>
                <w:w w:val="105"/>
              </w:rPr>
              <w:t>18643.43</w:t>
            </w:r>
          </w:p>
        </w:tc>
      </w:tr>
      <w:tr w:rsidR="0082585D" w:rsidTr="0026285A">
        <w:trPr>
          <w:trHeight w:val="254"/>
        </w:trPr>
        <w:tc>
          <w:tcPr>
            <w:tcW w:w="2538" w:type="dxa"/>
          </w:tcPr>
          <w:p w:rsidR="0082585D" w:rsidRDefault="005463ED">
            <w:pPr>
              <w:pStyle w:val="TableParagraph"/>
              <w:ind w:left="1215"/>
              <w:jc w:val="lef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409" w:type="dxa"/>
          </w:tcPr>
          <w:p w:rsidR="0082585D" w:rsidRPr="0026285A" w:rsidRDefault="005463ED">
            <w:pPr>
              <w:pStyle w:val="TableParagraph"/>
              <w:ind w:right="695"/>
              <w:rPr>
                <w:rFonts w:ascii="Times New Roman" w:hAnsi="Times New Roman" w:cs="Times New Roman"/>
              </w:rPr>
            </w:pPr>
            <w:r w:rsidRPr="0026285A">
              <w:rPr>
                <w:rFonts w:ascii="Times New Roman" w:hAnsi="Times New Roman" w:cs="Times New Roman"/>
                <w:w w:val="105"/>
              </w:rPr>
              <w:t>564750.64</w:t>
            </w:r>
          </w:p>
        </w:tc>
        <w:tc>
          <w:tcPr>
            <w:tcW w:w="2687" w:type="dxa"/>
          </w:tcPr>
          <w:p w:rsidR="0082585D" w:rsidRPr="0026285A" w:rsidRDefault="005463ED">
            <w:pPr>
              <w:pStyle w:val="TableParagraph"/>
              <w:ind w:left="908" w:right="890"/>
              <w:rPr>
                <w:rFonts w:ascii="Times New Roman" w:hAnsi="Times New Roman" w:cs="Times New Roman"/>
              </w:rPr>
            </w:pPr>
            <w:r w:rsidRPr="0026285A">
              <w:rPr>
                <w:rFonts w:ascii="Times New Roman" w:hAnsi="Times New Roman" w:cs="Times New Roman"/>
                <w:w w:val="105"/>
              </w:rPr>
              <w:t>18637.27</w:t>
            </w:r>
          </w:p>
        </w:tc>
      </w:tr>
      <w:tr w:rsidR="0082585D" w:rsidTr="0026285A">
        <w:trPr>
          <w:trHeight w:val="254"/>
        </w:trPr>
        <w:tc>
          <w:tcPr>
            <w:tcW w:w="2538" w:type="dxa"/>
          </w:tcPr>
          <w:p w:rsidR="0082585D" w:rsidRDefault="005463ED">
            <w:pPr>
              <w:pStyle w:val="TableParagraph"/>
              <w:ind w:left="1215"/>
              <w:jc w:val="left"/>
              <w:rPr>
                <w:sz w:val="19"/>
              </w:rPr>
            </w:pPr>
            <w:r>
              <w:rPr>
                <w:w w:val="102"/>
                <w:sz w:val="19"/>
              </w:rPr>
              <w:t>3</w:t>
            </w:r>
          </w:p>
        </w:tc>
        <w:tc>
          <w:tcPr>
            <w:tcW w:w="2409" w:type="dxa"/>
          </w:tcPr>
          <w:p w:rsidR="0082585D" w:rsidRPr="0026285A" w:rsidRDefault="005463ED">
            <w:pPr>
              <w:pStyle w:val="TableParagraph"/>
              <w:ind w:right="695"/>
              <w:rPr>
                <w:rFonts w:ascii="Times New Roman" w:hAnsi="Times New Roman" w:cs="Times New Roman"/>
              </w:rPr>
            </w:pPr>
            <w:r w:rsidRPr="0026285A">
              <w:rPr>
                <w:rFonts w:ascii="Times New Roman" w:hAnsi="Times New Roman" w:cs="Times New Roman"/>
                <w:w w:val="105"/>
              </w:rPr>
              <w:t>564745.04</w:t>
            </w:r>
          </w:p>
        </w:tc>
        <w:tc>
          <w:tcPr>
            <w:tcW w:w="2687" w:type="dxa"/>
          </w:tcPr>
          <w:p w:rsidR="0082585D" w:rsidRPr="0026285A" w:rsidRDefault="005463ED">
            <w:pPr>
              <w:pStyle w:val="TableParagraph"/>
              <w:ind w:left="908" w:right="890"/>
              <w:rPr>
                <w:rFonts w:ascii="Times New Roman" w:hAnsi="Times New Roman" w:cs="Times New Roman"/>
              </w:rPr>
            </w:pPr>
            <w:r w:rsidRPr="0026285A">
              <w:rPr>
                <w:rFonts w:ascii="Times New Roman" w:hAnsi="Times New Roman" w:cs="Times New Roman"/>
                <w:w w:val="105"/>
              </w:rPr>
              <w:t>18722.39</w:t>
            </w:r>
          </w:p>
        </w:tc>
      </w:tr>
      <w:tr w:rsidR="0082585D" w:rsidTr="0026285A">
        <w:trPr>
          <w:trHeight w:val="254"/>
        </w:trPr>
        <w:tc>
          <w:tcPr>
            <w:tcW w:w="2538" w:type="dxa"/>
          </w:tcPr>
          <w:p w:rsidR="0082585D" w:rsidRDefault="005463ED">
            <w:pPr>
              <w:pStyle w:val="TableParagraph"/>
              <w:ind w:left="1215"/>
              <w:jc w:val="left"/>
              <w:rPr>
                <w:sz w:val="19"/>
              </w:rPr>
            </w:pPr>
            <w:r>
              <w:rPr>
                <w:w w:val="102"/>
                <w:sz w:val="19"/>
              </w:rPr>
              <w:t>4</w:t>
            </w:r>
          </w:p>
        </w:tc>
        <w:tc>
          <w:tcPr>
            <w:tcW w:w="2409" w:type="dxa"/>
          </w:tcPr>
          <w:p w:rsidR="0082585D" w:rsidRPr="0026285A" w:rsidRDefault="005463ED">
            <w:pPr>
              <w:pStyle w:val="TableParagraph"/>
              <w:ind w:right="695"/>
              <w:rPr>
                <w:rFonts w:ascii="Times New Roman" w:hAnsi="Times New Roman" w:cs="Times New Roman"/>
              </w:rPr>
            </w:pPr>
            <w:r w:rsidRPr="0026285A">
              <w:rPr>
                <w:rFonts w:ascii="Times New Roman" w:hAnsi="Times New Roman" w:cs="Times New Roman"/>
                <w:w w:val="105"/>
              </w:rPr>
              <w:t>564825.68</w:t>
            </w:r>
          </w:p>
        </w:tc>
        <w:tc>
          <w:tcPr>
            <w:tcW w:w="2687" w:type="dxa"/>
          </w:tcPr>
          <w:p w:rsidR="0082585D" w:rsidRPr="0026285A" w:rsidRDefault="005463ED">
            <w:pPr>
              <w:pStyle w:val="TableParagraph"/>
              <w:ind w:left="908" w:right="890"/>
              <w:rPr>
                <w:rFonts w:ascii="Times New Roman" w:hAnsi="Times New Roman" w:cs="Times New Roman"/>
              </w:rPr>
            </w:pPr>
            <w:r w:rsidRPr="0026285A">
              <w:rPr>
                <w:rFonts w:ascii="Times New Roman" w:hAnsi="Times New Roman" w:cs="Times New Roman"/>
                <w:w w:val="105"/>
              </w:rPr>
              <w:t>18732.47</w:t>
            </w:r>
          </w:p>
        </w:tc>
      </w:tr>
    </w:tbl>
    <w:p w:rsidR="0082585D" w:rsidRDefault="0082585D">
      <w:pPr>
        <w:rPr>
          <w:sz w:val="19"/>
        </w:rPr>
        <w:sectPr w:rsidR="0082585D" w:rsidSect="0026285A">
          <w:type w:val="continuous"/>
          <w:pgSz w:w="11900" w:h="16840"/>
          <w:pgMar w:top="1134" w:right="850" w:bottom="1134" w:left="1701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446"/>
        <w:gridCol w:w="8541"/>
      </w:tblGrid>
      <w:tr w:rsidR="0082585D">
        <w:trPr>
          <w:trHeight w:val="330"/>
        </w:trPr>
        <w:tc>
          <w:tcPr>
            <w:tcW w:w="2446" w:type="dxa"/>
          </w:tcPr>
          <w:p w:rsidR="0082585D" w:rsidRDefault="005463ED">
            <w:pPr>
              <w:pStyle w:val="TableParagraph"/>
              <w:spacing w:before="48"/>
              <w:ind w:left="293" w:right="279"/>
              <w:rPr>
                <w:sz w:val="19"/>
              </w:rPr>
            </w:pPr>
            <w:r>
              <w:rPr>
                <w:sz w:val="19"/>
              </w:rPr>
              <w:lastRenderedPageBreak/>
              <w:t>Система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координат:</w:t>
            </w:r>
          </w:p>
        </w:tc>
        <w:tc>
          <w:tcPr>
            <w:tcW w:w="8541" w:type="dxa"/>
          </w:tcPr>
          <w:p w:rsidR="0082585D" w:rsidRDefault="005463ED">
            <w:pPr>
              <w:pStyle w:val="TableParagraph"/>
              <w:spacing w:before="48"/>
              <w:ind w:left="307"/>
              <w:jc w:val="left"/>
              <w:rPr>
                <w:sz w:val="19"/>
              </w:rPr>
            </w:pPr>
            <w:proofErr w:type="spellStart"/>
            <w:r>
              <w:rPr>
                <w:sz w:val="19"/>
              </w:rPr>
              <w:t>СК_кадастрового_квартала</w:t>
            </w:r>
            <w:proofErr w:type="spellEnd"/>
          </w:p>
        </w:tc>
      </w:tr>
      <w:tr w:rsidR="0082585D">
        <w:trPr>
          <w:trHeight w:val="345"/>
        </w:trPr>
        <w:tc>
          <w:tcPr>
            <w:tcW w:w="2446" w:type="dxa"/>
          </w:tcPr>
          <w:p w:rsidR="0082585D" w:rsidRDefault="005463ED">
            <w:pPr>
              <w:pStyle w:val="TableParagraph"/>
              <w:spacing w:before="56"/>
              <w:ind w:left="293" w:right="279"/>
              <w:rPr>
                <w:sz w:val="19"/>
              </w:rPr>
            </w:pPr>
            <w:r>
              <w:rPr>
                <w:w w:val="105"/>
                <w:sz w:val="19"/>
              </w:rPr>
              <w:t>Масштаб:</w:t>
            </w:r>
          </w:p>
        </w:tc>
        <w:tc>
          <w:tcPr>
            <w:tcW w:w="8541" w:type="dxa"/>
          </w:tcPr>
          <w:p w:rsidR="0082585D" w:rsidRDefault="005463ED">
            <w:pPr>
              <w:pStyle w:val="TableParagraph"/>
              <w:spacing w:before="56"/>
              <w:ind w:left="30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  <w:r>
              <w:rPr>
                <w:spacing w:val="-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:</w:t>
            </w:r>
            <w:r>
              <w:rPr>
                <w:spacing w:val="-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95321</w:t>
            </w:r>
          </w:p>
        </w:tc>
      </w:tr>
      <w:tr w:rsidR="0082585D">
        <w:trPr>
          <w:trHeight w:val="8642"/>
        </w:trPr>
        <w:tc>
          <w:tcPr>
            <w:tcW w:w="10987" w:type="dxa"/>
            <w:gridSpan w:val="2"/>
          </w:tcPr>
          <w:p w:rsidR="0082585D" w:rsidRDefault="005463ED">
            <w:pPr>
              <w:pStyle w:val="TableParagraph"/>
              <w:spacing w:before="0"/>
              <w:ind w:left="16" w:right="-29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6949440" cy="5455920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440" cy="545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85D">
        <w:trPr>
          <w:trHeight w:val="345"/>
        </w:trPr>
        <w:tc>
          <w:tcPr>
            <w:tcW w:w="10987" w:type="dxa"/>
            <w:gridSpan w:val="2"/>
          </w:tcPr>
          <w:p w:rsidR="0082585D" w:rsidRDefault="005463ED">
            <w:pPr>
              <w:pStyle w:val="TableParagraph"/>
              <w:spacing w:before="56"/>
              <w:ind w:left="4396" w:right="4382"/>
              <w:rPr>
                <w:sz w:val="19"/>
              </w:rPr>
            </w:pPr>
            <w:r>
              <w:rPr>
                <w:sz w:val="19"/>
              </w:rPr>
              <w:t>Условные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z w:val="19"/>
              </w:rPr>
              <w:t>обозначения:</w:t>
            </w:r>
          </w:p>
        </w:tc>
      </w:tr>
      <w:tr w:rsidR="0082585D">
        <w:trPr>
          <w:trHeight w:val="4099"/>
        </w:trPr>
        <w:tc>
          <w:tcPr>
            <w:tcW w:w="10987" w:type="dxa"/>
            <w:gridSpan w:val="2"/>
          </w:tcPr>
          <w:p w:rsidR="0082585D" w:rsidRDefault="0082585D">
            <w:pPr>
              <w:pStyle w:val="TableParagraph"/>
              <w:spacing w:before="8"/>
              <w:ind w:left="0"/>
              <w:jc w:val="left"/>
              <w:rPr>
                <w:rFonts w:ascii="Arial"/>
                <w:b/>
                <w:sz w:val="29"/>
              </w:rPr>
            </w:pPr>
          </w:p>
          <w:p w:rsidR="0082585D" w:rsidRDefault="005463ED">
            <w:pPr>
              <w:pStyle w:val="TableParagraph"/>
              <w:spacing w:before="0"/>
              <w:ind w:left="871"/>
              <w:jc w:val="left"/>
              <w:rPr>
                <w:sz w:val="19"/>
              </w:rPr>
            </w:pPr>
            <w:r>
              <w:rPr>
                <w:sz w:val="19"/>
              </w:rPr>
              <w:t>Граница</w:t>
            </w:r>
          </w:p>
          <w:p w:rsidR="0082585D" w:rsidRDefault="0082585D">
            <w:pPr>
              <w:pStyle w:val="TableParagraph"/>
              <w:spacing w:before="7"/>
              <w:ind w:left="0"/>
              <w:jc w:val="left"/>
              <w:rPr>
                <w:rFonts w:ascii="Arial"/>
                <w:b/>
                <w:sz w:val="29"/>
              </w:rPr>
            </w:pPr>
          </w:p>
          <w:p w:rsidR="0082585D" w:rsidRDefault="005463ED">
            <w:pPr>
              <w:pStyle w:val="TableParagraph"/>
              <w:spacing w:before="0" w:line="621" w:lineRule="auto"/>
              <w:ind w:left="871" w:right="7007"/>
              <w:jc w:val="left"/>
              <w:rPr>
                <w:sz w:val="19"/>
              </w:rPr>
            </w:pPr>
            <w:r>
              <w:rPr>
                <w:sz w:val="19"/>
              </w:rPr>
              <w:t>Кадастровые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кварталы</w:t>
            </w:r>
            <w:r>
              <w:rPr>
                <w:spacing w:val="-47"/>
                <w:sz w:val="19"/>
              </w:rPr>
              <w:t xml:space="preserve"> </w:t>
            </w:r>
            <w:r>
              <w:rPr>
                <w:sz w:val="19"/>
              </w:rPr>
              <w:t>Земельные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участки</w:t>
            </w:r>
          </w:p>
          <w:p w:rsidR="0082585D" w:rsidRDefault="005463ED">
            <w:pPr>
              <w:pStyle w:val="TableParagraph"/>
              <w:spacing w:before="15" w:line="614" w:lineRule="auto"/>
              <w:ind w:left="871" w:right="5082"/>
              <w:jc w:val="left"/>
              <w:rPr>
                <w:sz w:val="19"/>
              </w:rPr>
            </w:pPr>
            <w:r>
              <w:rPr>
                <w:sz w:val="19"/>
              </w:rPr>
              <w:t>Объекты</w:t>
            </w:r>
            <w:r>
              <w:rPr>
                <w:spacing w:val="21"/>
                <w:sz w:val="19"/>
              </w:rPr>
              <w:t xml:space="preserve"> </w:t>
            </w:r>
            <w:r>
              <w:rPr>
                <w:sz w:val="19"/>
              </w:rPr>
              <w:t>капитального</w:t>
            </w:r>
            <w:r>
              <w:rPr>
                <w:spacing w:val="22"/>
                <w:sz w:val="19"/>
              </w:rPr>
              <w:t xml:space="preserve"> </w:t>
            </w:r>
            <w:r>
              <w:rPr>
                <w:sz w:val="19"/>
              </w:rPr>
              <w:t>строительства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Территориальные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зоны</w:t>
            </w:r>
          </w:p>
          <w:p w:rsidR="0082585D" w:rsidRDefault="005463ED">
            <w:pPr>
              <w:pStyle w:val="TableParagraph"/>
              <w:spacing w:before="4"/>
              <w:ind w:left="871"/>
              <w:jc w:val="left"/>
              <w:rPr>
                <w:sz w:val="19"/>
              </w:rPr>
            </w:pPr>
            <w:r>
              <w:rPr>
                <w:sz w:val="19"/>
              </w:rPr>
              <w:t>Зоны</w:t>
            </w:r>
            <w:r>
              <w:rPr>
                <w:spacing w:val="18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19"/>
                <w:sz w:val="19"/>
              </w:rPr>
              <w:t xml:space="preserve"> </w:t>
            </w:r>
            <w:r>
              <w:rPr>
                <w:sz w:val="19"/>
              </w:rPr>
              <w:t>особыми</w:t>
            </w:r>
            <w:r>
              <w:rPr>
                <w:spacing w:val="19"/>
                <w:sz w:val="19"/>
              </w:rPr>
              <w:t xml:space="preserve"> </w:t>
            </w:r>
            <w:r>
              <w:rPr>
                <w:sz w:val="19"/>
              </w:rPr>
              <w:t>условиями</w:t>
            </w:r>
            <w:r>
              <w:rPr>
                <w:spacing w:val="19"/>
                <w:sz w:val="19"/>
              </w:rPr>
              <w:t xml:space="preserve"> </w:t>
            </w:r>
            <w:r>
              <w:rPr>
                <w:sz w:val="19"/>
              </w:rPr>
              <w:t>использования</w:t>
            </w:r>
            <w:r>
              <w:rPr>
                <w:spacing w:val="19"/>
                <w:sz w:val="19"/>
              </w:rPr>
              <w:t xml:space="preserve"> </w:t>
            </w:r>
            <w:r>
              <w:rPr>
                <w:sz w:val="19"/>
              </w:rPr>
              <w:t>территорий</w:t>
            </w:r>
          </w:p>
        </w:tc>
      </w:tr>
    </w:tbl>
    <w:p w:rsidR="0082585D" w:rsidRDefault="005463E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7483904" behindDoc="1" locked="0" layoutInCell="1" allowOverlap="1">
            <wp:simplePos x="0" y="0"/>
            <wp:positionH relativeFrom="page">
              <wp:posOffset>426140</wp:posOffset>
            </wp:positionH>
            <wp:positionV relativeFrom="page">
              <wp:posOffset>6533822</wp:posOffset>
            </wp:positionV>
            <wp:extent cx="222885" cy="199110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" cy="1991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2585D" w:rsidSect="001E1CD1">
      <w:pgSz w:w="11900" w:h="16840"/>
      <w:pgMar w:top="340" w:right="360" w:bottom="280" w:left="3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3A5F" w:rsidRDefault="00143A5F" w:rsidP="0026285A">
      <w:r>
        <w:separator/>
      </w:r>
    </w:p>
  </w:endnote>
  <w:endnote w:type="continuationSeparator" w:id="0">
    <w:p w:rsidR="00143A5F" w:rsidRDefault="00143A5F" w:rsidP="002628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3A5F" w:rsidRDefault="00143A5F" w:rsidP="0026285A">
      <w:r>
        <w:separator/>
      </w:r>
    </w:p>
  </w:footnote>
  <w:footnote w:type="continuationSeparator" w:id="0">
    <w:p w:rsidR="00143A5F" w:rsidRDefault="00143A5F" w:rsidP="0026285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82585D"/>
    <w:rsid w:val="00143A5F"/>
    <w:rsid w:val="001E1CD1"/>
    <w:rsid w:val="0026285A"/>
    <w:rsid w:val="005463ED"/>
    <w:rsid w:val="00575C97"/>
    <w:rsid w:val="0082585D"/>
    <w:rsid w:val="008F6528"/>
    <w:rsid w:val="00C9462C"/>
    <w:rsid w:val="00F91477"/>
    <w:rsid w:val="00FC3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CD1"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9"/>
    <w:qFormat/>
    <w:rsid w:val="001E1CD1"/>
    <w:pPr>
      <w:spacing w:before="41"/>
      <w:ind w:left="6655" w:right="174"/>
      <w:jc w:val="center"/>
      <w:outlineLvl w:val="0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E1CD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E1CD1"/>
    <w:rPr>
      <w:sz w:val="16"/>
      <w:szCs w:val="16"/>
    </w:rPr>
  </w:style>
  <w:style w:type="paragraph" w:styleId="a4">
    <w:name w:val="List Paragraph"/>
    <w:basedOn w:val="a"/>
    <w:uiPriority w:val="1"/>
    <w:qFormat/>
    <w:rsid w:val="001E1CD1"/>
  </w:style>
  <w:style w:type="paragraph" w:customStyle="1" w:styleId="TableParagraph">
    <w:name w:val="Table Paragraph"/>
    <w:basedOn w:val="a"/>
    <w:uiPriority w:val="1"/>
    <w:qFormat/>
    <w:rsid w:val="001E1CD1"/>
    <w:pPr>
      <w:spacing w:before="20"/>
      <w:ind w:left="715"/>
      <w:jc w:val="center"/>
    </w:pPr>
  </w:style>
  <w:style w:type="paragraph" w:styleId="a5">
    <w:name w:val="header"/>
    <w:basedOn w:val="a"/>
    <w:link w:val="a6"/>
    <w:uiPriority w:val="99"/>
    <w:unhideWhenUsed/>
    <w:rsid w:val="0026285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6285A"/>
    <w:rPr>
      <w:rFonts w:ascii="Microsoft Sans Serif" w:eastAsia="Microsoft Sans Serif" w:hAnsi="Microsoft Sans Serif" w:cs="Microsoft Sans Serif"/>
      <w:lang w:val="ru-RU"/>
    </w:rPr>
  </w:style>
  <w:style w:type="paragraph" w:styleId="a7">
    <w:name w:val="footer"/>
    <w:basedOn w:val="a"/>
    <w:link w:val="a8"/>
    <w:uiPriority w:val="99"/>
    <w:unhideWhenUsed/>
    <w:rsid w:val="0026285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6285A"/>
    <w:rPr>
      <w:rFonts w:ascii="Microsoft Sans Serif" w:eastAsia="Microsoft Sans Serif" w:hAnsi="Microsoft Sans Serif" w:cs="Microsoft Sans Seri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dm-balahta.ru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3</cp:lastModifiedBy>
  <cp:revision>3</cp:revision>
  <dcterms:created xsi:type="dcterms:W3CDTF">2023-07-03T09:47:00Z</dcterms:created>
  <dcterms:modified xsi:type="dcterms:W3CDTF">2023-07-06T01:36:00Z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2023-06-10T00:00:00Z</vt:filetime>
  </property>
  <property fmtid="{D5CDD505-2E9C-101B-9397-08002B2CF9AE}" pid="3" name="LastSaved">
    <vt:filetime>2023-06-22T00:00:00Z</vt:filetime>
  </property>
</Properties>
</file>