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4B097A">
        <w:rPr>
          <w:sz w:val="28"/>
          <w:szCs w:val="28"/>
        </w:rPr>
        <w:t xml:space="preserve"> посел</w:t>
      </w:r>
      <w:r w:rsidR="00BF2926" w:rsidRPr="006E7F84">
        <w:rPr>
          <w:sz w:val="28"/>
          <w:szCs w:val="28"/>
        </w:rPr>
        <w:t>к</w:t>
      </w:r>
      <w:r w:rsidR="004B097A">
        <w:rPr>
          <w:sz w:val="28"/>
          <w:szCs w:val="28"/>
        </w:rPr>
        <w:t>а</w:t>
      </w:r>
      <w:r w:rsidR="00F24941" w:rsidRPr="006E7F84">
        <w:rPr>
          <w:sz w:val="28"/>
          <w:szCs w:val="28"/>
        </w:rPr>
        <w:t xml:space="preserve"> Балахта</w:t>
      </w:r>
      <w:r>
        <w:rPr>
          <w:sz w:val="28"/>
          <w:szCs w:val="28"/>
        </w:rPr>
        <w:t>»</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5B41B6">
        <w:rPr>
          <w:sz w:val="28"/>
          <w:szCs w:val="28"/>
        </w:rPr>
        <w:t xml:space="preserve">Прочие мероприятия на территории </w:t>
      </w:r>
      <w:r w:rsidR="00EA26D8">
        <w:rPr>
          <w:sz w:val="28"/>
          <w:szCs w:val="28"/>
        </w:rPr>
        <w:t>посел</w:t>
      </w:r>
      <w:r w:rsidR="00BF2926">
        <w:rPr>
          <w:sz w:val="28"/>
          <w:szCs w:val="28"/>
        </w:rPr>
        <w:t>к</w:t>
      </w:r>
      <w:r w:rsidR="005B41B6">
        <w:rPr>
          <w:sz w:val="28"/>
          <w:szCs w:val="28"/>
        </w:rPr>
        <w:t>а</w:t>
      </w:r>
      <w:r w:rsidR="00F24941">
        <w:rPr>
          <w:sz w:val="28"/>
          <w:szCs w:val="28"/>
        </w:rPr>
        <w:t xml:space="preserve"> Балахта</w:t>
      </w:r>
      <w:r w:rsidRPr="008E042E">
        <w:rPr>
          <w:sz w:val="28"/>
          <w:szCs w:val="28"/>
        </w:rPr>
        <w:t>»</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4B097A">
        <w:rPr>
          <w:sz w:val="28"/>
          <w:szCs w:val="28"/>
        </w:rPr>
        <w:t>посел</w:t>
      </w:r>
      <w:r w:rsidR="00BF2926">
        <w:rPr>
          <w:sz w:val="28"/>
          <w:szCs w:val="28"/>
        </w:rPr>
        <w:t>к</w:t>
      </w:r>
      <w:r w:rsidR="004B097A">
        <w:rPr>
          <w:sz w:val="28"/>
          <w:szCs w:val="28"/>
        </w:rPr>
        <w:t>а</w:t>
      </w:r>
      <w:r w:rsidR="00F24941">
        <w:rPr>
          <w:sz w:val="28"/>
          <w:szCs w:val="28"/>
        </w:rPr>
        <w:t xml:space="preserve"> Балахта</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4B097A">
        <w:trPr>
          <w:trHeight w:val="1222"/>
        </w:trPr>
        <w:tc>
          <w:tcPr>
            <w:tcW w:w="2281" w:type="dxa"/>
          </w:tcPr>
          <w:p w:rsidR="0005299B" w:rsidRPr="005E7586" w:rsidRDefault="0005299B" w:rsidP="0081557D">
            <w:pPr>
              <w:jc w:val="both"/>
              <w:rPr>
                <w:sz w:val="28"/>
                <w:szCs w:val="28"/>
              </w:rPr>
            </w:pPr>
            <w:r>
              <w:rPr>
                <w:sz w:val="28"/>
                <w:szCs w:val="28"/>
              </w:rPr>
              <w:t>Наименование подпрограммы.</w:t>
            </w:r>
          </w:p>
        </w:tc>
        <w:tc>
          <w:tcPr>
            <w:tcW w:w="752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4B097A">
              <w:rPr>
                <w:sz w:val="28"/>
                <w:szCs w:val="28"/>
              </w:rPr>
              <w:t xml:space="preserve"> посел</w:t>
            </w:r>
            <w:r w:rsidR="00BF2926">
              <w:rPr>
                <w:sz w:val="28"/>
                <w:szCs w:val="28"/>
              </w:rPr>
              <w:t>к</w:t>
            </w:r>
            <w:r w:rsidR="004B097A">
              <w:rPr>
                <w:sz w:val="28"/>
                <w:szCs w:val="28"/>
              </w:rPr>
              <w:t>а</w:t>
            </w:r>
            <w:r w:rsidR="00BF2926">
              <w:rPr>
                <w:sz w:val="28"/>
                <w:szCs w:val="28"/>
              </w:rPr>
              <w:t xml:space="preserve"> </w:t>
            </w:r>
            <w:r w:rsidR="00F24941">
              <w:rPr>
                <w:sz w:val="28"/>
                <w:szCs w:val="28"/>
              </w:rPr>
              <w:t xml:space="preserve"> Балахта</w:t>
            </w:r>
            <w:r w:rsidRPr="001F3C60">
              <w:rPr>
                <w:sz w:val="28"/>
                <w:szCs w:val="28"/>
              </w:rPr>
              <w:t>».</w:t>
            </w:r>
          </w:p>
          <w:p w:rsidR="0005299B" w:rsidRPr="00A20066" w:rsidRDefault="0005299B" w:rsidP="0081557D">
            <w:pPr>
              <w:jc w:val="both"/>
              <w:rPr>
                <w:sz w:val="28"/>
                <w:szCs w:val="28"/>
              </w:rPr>
            </w:pPr>
          </w:p>
        </w:tc>
      </w:tr>
      <w:tr w:rsidR="0005299B" w:rsidTr="004B097A">
        <w:trPr>
          <w:trHeight w:val="851"/>
        </w:trPr>
        <w:tc>
          <w:tcPr>
            <w:tcW w:w="2281" w:type="dxa"/>
          </w:tcPr>
          <w:p w:rsidR="0005299B" w:rsidRDefault="0005299B" w:rsidP="0081557D">
            <w:pPr>
              <w:jc w:val="both"/>
              <w:rPr>
                <w:sz w:val="32"/>
                <w:szCs w:val="32"/>
              </w:rPr>
            </w:pPr>
            <w:r>
              <w:rPr>
                <w:sz w:val="28"/>
                <w:szCs w:val="28"/>
              </w:rPr>
              <w:t>Наименование муниципальной программы.</w:t>
            </w:r>
          </w:p>
        </w:tc>
        <w:tc>
          <w:tcPr>
            <w:tcW w:w="7521" w:type="dxa"/>
          </w:tcPr>
          <w:p w:rsidR="0005299B" w:rsidRPr="00A20066" w:rsidRDefault="0004761E" w:rsidP="00D437BE">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4B097A">
              <w:rPr>
                <w:sz w:val="28"/>
                <w:szCs w:val="28"/>
              </w:rPr>
              <w:t xml:space="preserve"> посел</w:t>
            </w:r>
            <w:r w:rsidR="00BF2926">
              <w:rPr>
                <w:sz w:val="28"/>
                <w:szCs w:val="28"/>
              </w:rPr>
              <w:t>к</w:t>
            </w:r>
            <w:r w:rsidR="004B097A">
              <w:rPr>
                <w:sz w:val="28"/>
                <w:szCs w:val="28"/>
              </w:rPr>
              <w:t>а</w:t>
            </w:r>
            <w:r w:rsidR="00F24941">
              <w:rPr>
                <w:sz w:val="28"/>
                <w:szCs w:val="28"/>
              </w:rPr>
              <w:t xml:space="preserve"> Балахта</w:t>
            </w:r>
            <w:r>
              <w:rPr>
                <w:sz w:val="28"/>
                <w:szCs w:val="28"/>
              </w:rPr>
              <w:t>»</w:t>
            </w:r>
          </w:p>
        </w:tc>
      </w:tr>
      <w:tr w:rsidR="0005299B" w:rsidTr="004B097A">
        <w:trPr>
          <w:trHeight w:val="748"/>
        </w:trPr>
        <w:tc>
          <w:tcPr>
            <w:tcW w:w="2281" w:type="dxa"/>
          </w:tcPr>
          <w:p w:rsidR="0005299B" w:rsidRDefault="0005299B" w:rsidP="0081557D">
            <w:pPr>
              <w:jc w:val="both"/>
              <w:rPr>
                <w:sz w:val="28"/>
                <w:szCs w:val="28"/>
              </w:rPr>
            </w:pPr>
            <w:r>
              <w:rPr>
                <w:sz w:val="28"/>
                <w:szCs w:val="28"/>
              </w:rPr>
              <w:t>Соисполнители подпрограммы</w:t>
            </w:r>
          </w:p>
        </w:tc>
        <w:tc>
          <w:tcPr>
            <w:tcW w:w="7521" w:type="dxa"/>
          </w:tcPr>
          <w:p w:rsidR="0005299B" w:rsidRDefault="0005299B" w:rsidP="0081557D">
            <w:pPr>
              <w:jc w:val="both"/>
              <w:rPr>
                <w:sz w:val="32"/>
                <w:szCs w:val="32"/>
              </w:rPr>
            </w:pPr>
          </w:p>
        </w:tc>
      </w:tr>
      <w:tr w:rsidR="0005299B" w:rsidTr="004B097A">
        <w:trPr>
          <w:trHeight w:val="415"/>
        </w:trPr>
        <w:tc>
          <w:tcPr>
            <w:tcW w:w="228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52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8C453F">
              <w:rPr>
                <w:sz w:val="28"/>
                <w:szCs w:val="28"/>
              </w:rPr>
              <w:t>Обеспечение мероприятий по земельному контролю</w:t>
            </w:r>
            <w:r w:rsidR="00EC35A7">
              <w:rPr>
                <w:sz w:val="28"/>
                <w:szCs w:val="28"/>
              </w:rPr>
              <w:t>.</w:t>
            </w:r>
          </w:p>
          <w:p w:rsidR="00F24941" w:rsidRDefault="007E0988" w:rsidP="00F24941">
            <w:pPr>
              <w:jc w:val="both"/>
              <w:rPr>
                <w:sz w:val="28"/>
                <w:szCs w:val="28"/>
              </w:rPr>
            </w:pPr>
            <w:r>
              <w:rPr>
                <w:sz w:val="28"/>
                <w:szCs w:val="28"/>
              </w:rPr>
              <w:t xml:space="preserve">            3.</w:t>
            </w:r>
            <w:r w:rsidR="008C453F">
              <w:rPr>
                <w:sz w:val="28"/>
                <w:szCs w:val="28"/>
              </w:rPr>
              <w:t>Доплата к пенсии</w:t>
            </w:r>
            <w:r w:rsidR="00F24941">
              <w:rPr>
                <w:sz w:val="28"/>
                <w:szCs w:val="28"/>
              </w:rPr>
              <w:t xml:space="preserve">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8C453F">
              <w:rPr>
                <w:sz w:val="28"/>
                <w:szCs w:val="28"/>
              </w:rPr>
              <w:t>ежегодный членский взнос в с</w:t>
            </w:r>
            <w:r w:rsidR="00EE0051" w:rsidRPr="00EE0051">
              <w:rPr>
                <w:sz w:val="28"/>
                <w:szCs w:val="28"/>
              </w:rPr>
              <w:t xml:space="preserve">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4B097A">
        <w:trPr>
          <w:trHeight w:val="701"/>
        </w:trPr>
        <w:tc>
          <w:tcPr>
            <w:tcW w:w="2281" w:type="dxa"/>
          </w:tcPr>
          <w:p w:rsidR="0005299B" w:rsidRDefault="0005299B" w:rsidP="0081557D">
            <w:pPr>
              <w:jc w:val="both"/>
              <w:rPr>
                <w:sz w:val="28"/>
                <w:szCs w:val="28"/>
              </w:rPr>
            </w:pPr>
            <w:r>
              <w:rPr>
                <w:sz w:val="28"/>
                <w:szCs w:val="28"/>
              </w:rPr>
              <w:t>Целевые индикаторы.</w:t>
            </w:r>
          </w:p>
        </w:tc>
        <w:tc>
          <w:tcPr>
            <w:tcW w:w="752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4B097A">
        <w:trPr>
          <w:trHeight w:val="769"/>
        </w:trPr>
        <w:tc>
          <w:tcPr>
            <w:tcW w:w="2281" w:type="dxa"/>
          </w:tcPr>
          <w:p w:rsidR="0005299B" w:rsidRDefault="0005299B" w:rsidP="0081557D">
            <w:pPr>
              <w:jc w:val="both"/>
              <w:rPr>
                <w:sz w:val="28"/>
                <w:szCs w:val="28"/>
              </w:rPr>
            </w:pPr>
            <w:r>
              <w:rPr>
                <w:sz w:val="28"/>
                <w:szCs w:val="28"/>
              </w:rPr>
              <w:t>Сроки реализации подпрограммы.</w:t>
            </w:r>
          </w:p>
        </w:tc>
        <w:tc>
          <w:tcPr>
            <w:tcW w:w="7521" w:type="dxa"/>
          </w:tcPr>
          <w:p w:rsidR="0005299B" w:rsidRDefault="003E1737" w:rsidP="0081557D">
            <w:pPr>
              <w:jc w:val="both"/>
              <w:rPr>
                <w:sz w:val="28"/>
                <w:szCs w:val="28"/>
              </w:rPr>
            </w:pPr>
            <w:r>
              <w:rPr>
                <w:sz w:val="28"/>
                <w:szCs w:val="28"/>
              </w:rPr>
              <w:t>2015-2017</w:t>
            </w:r>
            <w:r w:rsidR="0005299B">
              <w:rPr>
                <w:sz w:val="28"/>
                <w:szCs w:val="28"/>
              </w:rPr>
              <w:t xml:space="preserve"> годы.</w:t>
            </w:r>
          </w:p>
        </w:tc>
      </w:tr>
      <w:tr w:rsidR="0005299B" w:rsidTr="004B097A">
        <w:trPr>
          <w:trHeight w:val="813"/>
        </w:trPr>
        <w:tc>
          <w:tcPr>
            <w:tcW w:w="2281" w:type="dxa"/>
          </w:tcPr>
          <w:p w:rsidR="0005299B" w:rsidRDefault="0005299B" w:rsidP="0081557D">
            <w:pPr>
              <w:jc w:val="both"/>
              <w:rPr>
                <w:sz w:val="28"/>
                <w:szCs w:val="28"/>
              </w:rPr>
            </w:pPr>
            <w:r>
              <w:rPr>
                <w:sz w:val="28"/>
                <w:szCs w:val="28"/>
              </w:rPr>
              <w:t>Объемы и источники финансирования.</w:t>
            </w:r>
          </w:p>
        </w:tc>
        <w:tc>
          <w:tcPr>
            <w:tcW w:w="752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AE1639">
              <w:rPr>
                <w:sz w:val="28"/>
                <w:szCs w:val="28"/>
              </w:rPr>
              <w:t xml:space="preserve"> 1317,1</w:t>
            </w:r>
            <w:r w:rsidR="00D50D3E">
              <w:rPr>
                <w:sz w:val="28"/>
                <w:szCs w:val="28"/>
              </w:rPr>
              <w:t xml:space="preserve"> </w:t>
            </w:r>
            <w:r w:rsidR="00A146E2">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3E1737" w:rsidP="0081557D">
            <w:pPr>
              <w:rPr>
                <w:sz w:val="28"/>
                <w:szCs w:val="28"/>
              </w:rPr>
            </w:pPr>
            <w:r>
              <w:rPr>
                <w:sz w:val="28"/>
                <w:szCs w:val="28"/>
              </w:rPr>
              <w:t>2015</w:t>
            </w:r>
            <w:r w:rsidR="0005299B" w:rsidRPr="008125A1">
              <w:rPr>
                <w:sz w:val="28"/>
                <w:szCs w:val="28"/>
              </w:rPr>
              <w:t xml:space="preserve"> год-</w:t>
            </w:r>
            <w:r w:rsidR="00AE1639">
              <w:rPr>
                <w:sz w:val="28"/>
                <w:szCs w:val="28"/>
              </w:rPr>
              <w:t xml:space="preserve"> 345,1</w:t>
            </w:r>
            <w:r w:rsidR="00A146E2">
              <w:rPr>
                <w:sz w:val="28"/>
                <w:szCs w:val="28"/>
              </w:rPr>
              <w:t xml:space="preserve"> тыс</w:t>
            </w:r>
            <w:proofErr w:type="gramStart"/>
            <w:r w:rsidR="008053D6">
              <w:rPr>
                <w:sz w:val="28"/>
                <w:szCs w:val="28"/>
              </w:rPr>
              <w:t>.р</w:t>
            </w:r>
            <w:proofErr w:type="gramEnd"/>
            <w:r w:rsidR="008053D6">
              <w:rPr>
                <w:sz w:val="28"/>
                <w:szCs w:val="28"/>
              </w:rPr>
              <w:t>уб.</w:t>
            </w:r>
          </w:p>
          <w:p w:rsidR="0005299B" w:rsidRPr="008125A1" w:rsidRDefault="003E1737" w:rsidP="0081557D">
            <w:pPr>
              <w:rPr>
                <w:sz w:val="28"/>
                <w:szCs w:val="28"/>
              </w:rPr>
            </w:pPr>
            <w:r>
              <w:rPr>
                <w:sz w:val="28"/>
                <w:szCs w:val="28"/>
              </w:rPr>
              <w:t>2016</w:t>
            </w:r>
            <w:r w:rsidR="0005299B" w:rsidRPr="008125A1">
              <w:rPr>
                <w:sz w:val="28"/>
                <w:szCs w:val="28"/>
              </w:rPr>
              <w:t xml:space="preserve"> год-</w:t>
            </w:r>
            <w:r>
              <w:rPr>
                <w:sz w:val="28"/>
                <w:szCs w:val="28"/>
              </w:rPr>
              <w:t>500,5</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3E1737" w:rsidP="00F24941">
            <w:pPr>
              <w:rPr>
                <w:sz w:val="28"/>
                <w:szCs w:val="28"/>
              </w:rPr>
            </w:pPr>
            <w:r>
              <w:rPr>
                <w:sz w:val="28"/>
                <w:szCs w:val="28"/>
              </w:rPr>
              <w:lastRenderedPageBreak/>
              <w:t>2017</w:t>
            </w:r>
            <w:r w:rsidR="0005299B" w:rsidRPr="008125A1">
              <w:rPr>
                <w:sz w:val="28"/>
                <w:szCs w:val="28"/>
              </w:rPr>
              <w:t xml:space="preserve"> год-</w:t>
            </w:r>
            <w:r>
              <w:rPr>
                <w:sz w:val="28"/>
                <w:szCs w:val="28"/>
              </w:rPr>
              <w:t>525,5</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t>Из них по источникам финансирования:</w:t>
            </w:r>
          </w:p>
          <w:p w:rsidR="00AE1639" w:rsidRPr="008125A1" w:rsidRDefault="008053D6" w:rsidP="00AE1639">
            <w:pPr>
              <w:rPr>
                <w:sz w:val="28"/>
                <w:szCs w:val="28"/>
              </w:rPr>
            </w:pPr>
            <w:r>
              <w:rPr>
                <w:sz w:val="28"/>
                <w:szCs w:val="28"/>
              </w:rPr>
              <w:t>Бюджет поселка Балахта</w:t>
            </w:r>
            <w:r w:rsidRPr="00AF4ECF">
              <w:rPr>
                <w:sz w:val="28"/>
                <w:szCs w:val="28"/>
              </w:rPr>
              <w:t>-</w:t>
            </w:r>
            <w:r w:rsidR="00AE1639">
              <w:rPr>
                <w:sz w:val="28"/>
                <w:szCs w:val="28"/>
              </w:rPr>
              <w:t>1317,1 тыс</w:t>
            </w:r>
            <w:proofErr w:type="gramStart"/>
            <w:r w:rsidR="00AE1639">
              <w:rPr>
                <w:sz w:val="28"/>
                <w:szCs w:val="28"/>
              </w:rPr>
              <w:t>.р</w:t>
            </w:r>
            <w:proofErr w:type="gramEnd"/>
            <w:r w:rsidR="00AE1639">
              <w:rPr>
                <w:sz w:val="28"/>
                <w:szCs w:val="28"/>
              </w:rPr>
              <w:t>уб.</w:t>
            </w:r>
          </w:p>
          <w:p w:rsidR="00AE1639" w:rsidRPr="008125A1" w:rsidRDefault="00AE1639" w:rsidP="00AE1639">
            <w:pPr>
              <w:rPr>
                <w:sz w:val="28"/>
                <w:szCs w:val="28"/>
              </w:rPr>
            </w:pPr>
            <w:r w:rsidRPr="008125A1">
              <w:rPr>
                <w:sz w:val="28"/>
                <w:szCs w:val="28"/>
              </w:rPr>
              <w:t>В том числе по годам:</w:t>
            </w:r>
          </w:p>
          <w:p w:rsidR="00AE1639" w:rsidRPr="008125A1" w:rsidRDefault="00AE1639" w:rsidP="00AE1639">
            <w:pPr>
              <w:rPr>
                <w:sz w:val="28"/>
                <w:szCs w:val="28"/>
              </w:rPr>
            </w:pPr>
            <w:r>
              <w:rPr>
                <w:sz w:val="28"/>
                <w:szCs w:val="28"/>
              </w:rPr>
              <w:t>2015</w:t>
            </w:r>
            <w:r w:rsidRPr="008125A1">
              <w:rPr>
                <w:sz w:val="28"/>
                <w:szCs w:val="28"/>
              </w:rPr>
              <w:t xml:space="preserve"> год-</w:t>
            </w:r>
            <w:r>
              <w:rPr>
                <w:sz w:val="28"/>
                <w:szCs w:val="28"/>
              </w:rPr>
              <w:t xml:space="preserve"> 345,1 тыс</w:t>
            </w:r>
            <w:proofErr w:type="gramStart"/>
            <w:r>
              <w:rPr>
                <w:sz w:val="28"/>
                <w:szCs w:val="28"/>
              </w:rPr>
              <w:t>.р</w:t>
            </w:r>
            <w:proofErr w:type="gramEnd"/>
            <w:r>
              <w:rPr>
                <w:sz w:val="28"/>
                <w:szCs w:val="28"/>
              </w:rPr>
              <w:t>уб.</w:t>
            </w:r>
          </w:p>
          <w:p w:rsidR="00AE1639" w:rsidRPr="008125A1" w:rsidRDefault="00AE1639" w:rsidP="00AE1639">
            <w:pPr>
              <w:rPr>
                <w:sz w:val="28"/>
                <w:szCs w:val="28"/>
              </w:rPr>
            </w:pPr>
            <w:r>
              <w:rPr>
                <w:sz w:val="28"/>
                <w:szCs w:val="28"/>
              </w:rPr>
              <w:t>2016</w:t>
            </w:r>
            <w:r w:rsidRPr="008125A1">
              <w:rPr>
                <w:sz w:val="28"/>
                <w:szCs w:val="28"/>
              </w:rPr>
              <w:t xml:space="preserve"> год-</w:t>
            </w:r>
            <w:r>
              <w:rPr>
                <w:sz w:val="28"/>
                <w:szCs w:val="28"/>
              </w:rPr>
              <w:t>500,5тыс</w:t>
            </w:r>
            <w:proofErr w:type="gramStart"/>
            <w:r>
              <w:rPr>
                <w:sz w:val="28"/>
                <w:szCs w:val="28"/>
              </w:rPr>
              <w:t>.р</w:t>
            </w:r>
            <w:proofErr w:type="gramEnd"/>
            <w:r>
              <w:rPr>
                <w:sz w:val="28"/>
                <w:szCs w:val="28"/>
              </w:rPr>
              <w:t>уб.</w:t>
            </w:r>
          </w:p>
          <w:p w:rsidR="008053D6" w:rsidRDefault="00AE1639" w:rsidP="008053D6">
            <w:pPr>
              <w:rPr>
                <w:sz w:val="28"/>
                <w:szCs w:val="28"/>
              </w:rPr>
            </w:pPr>
            <w:r>
              <w:rPr>
                <w:sz w:val="28"/>
                <w:szCs w:val="28"/>
              </w:rPr>
              <w:t>2017</w:t>
            </w:r>
            <w:r w:rsidRPr="008125A1">
              <w:rPr>
                <w:sz w:val="28"/>
                <w:szCs w:val="28"/>
              </w:rPr>
              <w:t xml:space="preserve"> год-</w:t>
            </w:r>
            <w:r>
              <w:rPr>
                <w:sz w:val="28"/>
                <w:szCs w:val="28"/>
              </w:rPr>
              <w:t>525,5тыс.руб.</w:t>
            </w:r>
          </w:p>
        </w:tc>
      </w:tr>
      <w:tr w:rsidR="0005299B" w:rsidTr="004B097A">
        <w:trPr>
          <w:trHeight w:val="813"/>
        </w:trPr>
        <w:tc>
          <w:tcPr>
            <w:tcW w:w="228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52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w:t>
      </w:r>
      <w:proofErr w:type="gramEnd"/>
      <w:r w:rsidR="00663758">
        <w:rPr>
          <w:sz w:val="28"/>
          <w:szCs w:val="28"/>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rsidR="00D437BE">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мероприятия</w:t>
      </w:r>
      <w:r w:rsidR="00BF6BBC">
        <w:t xml:space="preserve"> на территории </w:t>
      </w:r>
      <w:r w:rsidR="00D3758B">
        <w:t xml:space="preserve"> </w:t>
      </w:r>
      <w:r w:rsidR="004B097A">
        <w:t>посел</w:t>
      </w:r>
      <w:r w:rsidR="00BF2926">
        <w:t>к</w:t>
      </w:r>
      <w:r w:rsidR="004B097A">
        <w:t>а</w:t>
      </w:r>
      <w:r w:rsidR="00D3758B">
        <w:t xml:space="preserve"> Балахта</w:t>
      </w:r>
      <w:r>
        <w:t xml:space="preserve">»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D437BE">
              <w:rPr>
                <w:rFonts w:ascii="Times New Roman" w:hAnsi="Times New Roman" w:cs="Times New Roman"/>
                <w:sz w:val="23"/>
                <w:szCs w:val="23"/>
                <w:lang w:eastAsia="en-US"/>
              </w:rPr>
              <w:t>2013</w:t>
            </w:r>
            <w:r w:rsidR="00FF55D2">
              <w:rPr>
                <w:rFonts w:ascii="Times New Roman" w:hAnsi="Times New Roman" w:cs="Times New Roman"/>
                <w:sz w:val="23"/>
                <w:szCs w:val="23"/>
                <w:lang w:eastAsia="en-US"/>
              </w:rPr>
              <w:t xml:space="preserve">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D437BE">
              <w:rPr>
                <w:rFonts w:ascii="Times New Roman" w:hAnsi="Times New Roman" w:cs="Times New Roman"/>
                <w:sz w:val="23"/>
                <w:szCs w:val="23"/>
                <w:lang w:eastAsia="en-US"/>
              </w:rPr>
              <w:t xml:space="preserve"> 2014</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D437BE">
              <w:rPr>
                <w:rFonts w:ascii="Times New Roman" w:hAnsi="Times New Roman" w:cs="Times New Roman"/>
                <w:sz w:val="23"/>
                <w:szCs w:val="23"/>
                <w:lang w:eastAsia="en-US"/>
              </w:rPr>
              <w:t>2015</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6BBC">
        <w:t xml:space="preserve">на территории </w:t>
      </w:r>
      <w:r w:rsidR="004B097A">
        <w:t xml:space="preserve"> посел</w:t>
      </w:r>
      <w:r w:rsidR="00BF2926">
        <w:t>к</w:t>
      </w:r>
      <w:r w:rsidR="004B097A">
        <w:t>а</w:t>
      </w:r>
      <w:r w:rsidR="00D3758B">
        <w:t xml:space="preserve"> Балахта</w:t>
      </w:r>
      <w:r>
        <w:t xml:space="preserve">»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r w:rsidR="00D437BE">
              <w:t xml:space="preserve"> </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r w:rsidR="006201E5">
              <w:t xml:space="preserve"> оценка муниципального имущества </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6201E5" w:rsidP="007C44D6">
            <w:pPr>
              <w:jc w:val="both"/>
              <w:rPr>
                <w:b/>
              </w:rPr>
            </w:pPr>
            <w:r>
              <w:rPr>
                <w:b/>
              </w:rPr>
              <w:t>Мероприятие 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w:t>
            </w:r>
            <w:r w:rsidR="00D437BE">
              <w:t>8</w:t>
            </w:r>
          </w:p>
        </w:tc>
        <w:tc>
          <w:tcPr>
            <w:tcW w:w="1276" w:type="dxa"/>
            <w:tcBorders>
              <w:top w:val="single" w:sz="4" w:space="0" w:color="auto"/>
              <w:left w:val="nil"/>
              <w:bottom w:val="single" w:sz="4" w:space="0" w:color="auto"/>
              <w:right w:val="single" w:sz="4" w:space="0" w:color="auto"/>
            </w:tcBorders>
            <w:noWrap/>
            <w:hideMark/>
          </w:tcPr>
          <w:p w:rsidR="00AD3D59" w:rsidRDefault="00D437BE" w:rsidP="00D437BE">
            <w:pPr>
              <w:jc w:val="center"/>
            </w:pPr>
            <w:r>
              <w:t>10,3</w:t>
            </w:r>
          </w:p>
        </w:tc>
        <w:tc>
          <w:tcPr>
            <w:tcW w:w="1276" w:type="dxa"/>
            <w:tcBorders>
              <w:top w:val="single" w:sz="4" w:space="0" w:color="auto"/>
              <w:left w:val="nil"/>
              <w:bottom w:val="single" w:sz="4" w:space="0" w:color="auto"/>
              <w:right w:val="single" w:sz="4" w:space="0" w:color="auto"/>
            </w:tcBorders>
          </w:tcPr>
          <w:p w:rsidR="00AD3D59" w:rsidRDefault="00D437BE" w:rsidP="00D437BE">
            <w:pPr>
              <w:jc w:val="center"/>
            </w:pPr>
            <w:r>
              <w:t>29,5</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 xml:space="preserve">Обеспечение мероприятий по </w:t>
            </w:r>
            <w:r w:rsidR="008C453F">
              <w:t>земельному контролю</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85,5</w:t>
            </w:r>
          </w:p>
        </w:tc>
        <w:tc>
          <w:tcPr>
            <w:tcW w:w="1276"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89,7</w:t>
            </w:r>
          </w:p>
        </w:tc>
        <w:tc>
          <w:tcPr>
            <w:tcW w:w="1276" w:type="dxa"/>
            <w:tcBorders>
              <w:top w:val="single" w:sz="4" w:space="0" w:color="auto"/>
              <w:left w:val="nil"/>
              <w:bottom w:val="single" w:sz="4" w:space="0" w:color="auto"/>
              <w:right w:val="single" w:sz="4" w:space="0" w:color="auto"/>
            </w:tcBorders>
          </w:tcPr>
          <w:p w:rsidR="00AD3D59" w:rsidRPr="003E1737" w:rsidRDefault="003E1737" w:rsidP="00D437BE">
            <w:pPr>
              <w:jc w:val="center"/>
              <w:rPr>
                <w:color w:val="000000" w:themeColor="text1"/>
              </w:rPr>
            </w:pPr>
            <w:r w:rsidRPr="003E1737">
              <w:rPr>
                <w:color w:val="000000" w:themeColor="text1"/>
              </w:rPr>
              <w:t>256,6</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 xml:space="preserve">ачисление доплаты к </w:t>
            </w:r>
            <w:r w:rsidR="008C453F">
              <w:t>пенсии</w:t>
            </w:r>
            <w:r w:rsidRPr="00D3758B">
              <w:t xml:space="preserve">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8C453F">
              <w:t>доплаты к пенсии</w:t>
            </w:r>
            <w:r w:rsidR="00DF6774" w:rsidRPr="00D3758B">
              <w:t xml:space="preserve">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53,0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22,0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3E1737" w:rsidP="0081557D">
            <w:pPr>
              <w:jc w:val="both"/>
            </w:pPr>
            <w:r>
              <w:t>23,1</w:t>
            </w:r>
          </w:p>
        </w:tc>
        <w:tc>
          <w:tcPr>
            <w:tcW w:w="1276" w:type="dxa"/>
            <w:tcBorders>
              <w:top w:val="single" w:sz="4" w:space="0" w:color="auto"/>
              <w:left w:val="nil"/>
              <w:bottom w:val="single" w:sz="4" w:space="0" w:color="auto"/>
              <w:right w:val="single" w:sz="4" w:space="0" w:color="auto"/>
            </w:tcBorders>
          </w:tcPr>
          <w:p w:rsidR="00DF6774" w:rsidRPr="009F0477" w:rsidRDefault="003E1737" w:rsidP="0081557D">
            <w:pPr>
              <w:jc w:val="both"/>
            </w:pPr>
            <w:r>
              <w:t>98,1</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8C453F">
        <w:trPr>
          <w:trHeight w:val="467"/>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6201E5">
              <w:rPr>
                <w:b/>
              </w:rPr>
              <w:lastRenderedPageBreak/>
              <w:t>Задача 4.</w:t>
            </w:r>
            <w:r w:rsidRPr="00BE6537">
              <w:t xml:space="preserve">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xml:space="preserve">. </w:t>
            </w:r>
            <w:r w:rsidR="009A5E21">
              <w:t>о</w:t>
            </w:r>
            <w:r w:rsidRPr="00BE6537">
              <w:t>бразований</w:t>
            </w:r>
            <w:r w:rsidR="006201E5">
              <w:t>, оценка муниципального имущества</w:t>
            </w:r>
            <w:r w:rsidRPr="00BE6537">
              <w:t>)</w:t>
            </w:r>
            <w:r w:rsidR="009A5E21">
              <w:t>.</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xml:space="preserve">. </w:t>
            </w:r>
            <w:r w:rsidR="003E1737">
              <w:t>с</w:t>
            </w:r>
            <w:r w:rsidRPr="00BE6537">
              <w:t>реду</w:t>
            </w:r>
            <w:r w:rsidR="003E1737">
              <w:t xml:space="preserve">, </w:t>
            </w:r>
            <w:r w:rsidR="003E1737" w:rsidRPr="00BE6537">
              <w:t xml:space="preserve">ежегодный членский взнос в Совет </w:t>
            </w:r>
            <w:proofErr w:type="spellStart"/>
            <w:r w:rsidR="003E1737" w:rsidRPr="00BE6537">
              <w:t>муниц</w:t>
            </w:r>
            <w:proofErr w:type="spellEnd"/>
            <w:r w:rsidR="003E1737" w:rsidRPr="00BE6537">
              <w:t xml:space="preserve">. </w:t>
            </w:r>
            <w:r w:rsidR="006201E5" w:rsidRPr="00BE6537">
              <w:t>О</w:t>
            </w:r>
            <w:r w:rsidR="003E1737" w:rsidRPr="00BE6537">
              <w:t>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5,0</w:t>
            </w:r>
          </w:p>
        </w:tc>
        <w:tc>
          <w:tcPr>
            <w:tcW w:w="1417" w:type="dxa"/>
            <w:tcBorders>
              <w:top w:val="single" w:sz="4" w:space="0" w:color="auto"/>
              <w:left w:val="nil"/>
              <w:bottom w:val="single" w:sz="4" w:space="0" w:color="auto"/>
              <w:right w:val="single" w:sz="4" w:space="0" w:color="auto"/>
            </w:tcBorders>
            <w:noWrap/>
            <w:hideMark/>
          </w:tcPr>
          <w:p w:rsidR="00A926B1" w:rsidRDefault="003E1737" w:rsidP="0081557D">
            <w:pPr>
              <w:jc w:val="both"/>
            </w:pPr>
            <w:r>
              <w:t>15,7</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6,5</w:t>
            </w:r>
          </w:p>
        </w:tc>
        <w:tc>
          <w:tcPr>
            <w:tcW w:w="1276" w:type="dxa"/>
            <w:tcBorders>
              <w:top w:val="single" w:sz="4" w:space="0" w:color="auto"/>
              <w:left w:val="nil"/>
              <w:bottom w:val="single" w:sz="4" w:space="0" w:color="auto"/>
              <w:right w:val="single" w:sz="4" w:space="0" w:color="auto"/>
            </w:tcBorders>
          </w:tcPr>
          <w:p w:rsidR="00A926B1" w:rsidRDefault="003E1737" w:rsidP="0081557D">
            <w:pPr>
              <w:jc w:val="both"/>
            </w:pPr>
            <w:r>
              <w:t>47,2</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8C453F" w:rsidP="0081557D">
            <w:pPr>
              <w:jc w:val="both"/>
            </w:pPr>
            <w:r>
              <w:t>Реализация мероприятий</w:t>
            </w:r>
            <w:r w:rsidR="00400DF3"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400DF3" w:rsidRDefault="00400DF3" w:rsidP="006B151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B1511">
            <w:pPr>
              <w:jc w:val="both"/>
            </w:pPr>
            <w:r>
              <w:t>551</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0501</w:t>
            </w:r>
          </w:p>
        </w:tc>
        <w:tc>
          <w:tcPr>
            <w:tcW w:w="1064" w:type="dxa"/>
            <w:tcBorders>
              <w:top w:val="single" w:sz="4" w:space="0" w:color="auto"/>
              <w:left w:val="nil"/>
              <w:bottom w:val="single" w:sz="4" w:space="0" w:color="auto"/>
              <w:right w:val="single" w:sz="4" w:space="0" w:color="auto"/>
            </w:tcBorders>
            <w:noWrap/>
            <w:hideMark/>
          </w:tcPr>
          <w:p w:rsidR="00400DF3" w:rsidRDefault="00400DF3" w:rsidP="0081557D">
            <w:pPr>
              <w:jc w:val="both"/>
            </w:pPr>
            <w:r>
              <w:t>0140915</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400DF3" w:rsidRDefault="00F4172B" w:rsidP="0081557D">
            <w:pPr>
              <w:jc w:val="both"/>
            </w:pPr>
            <w:r>
              <w:t>153,3</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367,5</w:t>
            </w:r>
          </w:p>
        </w:tc>
        <w:tc>
          <w:tcPr>
            <w:tcW w:w="1276" w:type="dxa"/>
            <w:tcBorders>
              <w:top w:val="single" w:sz="4" w:space="0" w:color="auto"/>
              <w:left w:val="nil"/>
              <w:bottom w:val="single" w:sz="4" w:space="0" w:color="auto"/>
              <w:right w:val="single" w:sz="4" w:space="0" w:color="auto"/>
            </w:tcBorders>
            <w:noWrap/>
            <w:hideMark/>
          </w:tcPr>
          <w:p w:rsidR="00400DF3" w:rsidRDefault="003E1737" w:rsidP="0081557D">
            <w:pPr>
              <w:jc w:val="both"/>
            </w:pPr>
            <w:r>
              <w:t>385,9</w:t>
            </w:r>
          </w:p>
        </w:tc>
        <w:tc>
          <w:tcPr>
            <w:tcW w:w="1276" w:type="dxa"/>
            <w:tcBorders>
              <w:top w:val="single" w:sz="4" w:space="0" w:color="auto"/>
              <w:left w:val="nil"/>
              <w:bottom w:val="single" w:sz="4" w:space="0" w:color="auto"/>
              <w:right w:val="single" w:sz="4" w:space="0" w:color="auto"/>
            </w:tcBorders>
          </w:tcPr>
          <w:p w:rsidR="00400DF3" w:rsidRDefault="009A5E21" w:rsidP="0081557D">
            <w:pPr>
              <w:jc w:val="both"/>
            </w:pPr>
            <w:r>
              <w:t>9</w:t>
            </w:r>
            <w:r w:rsidR="00F4172B">
              <w:t>06,7</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D77BE">
            <w:pPr>
              <w:jc w:val="both"/>
            </w:pPr>
            <w:r>
              <w:t>Реализация мероприятий</w:t>
            </w:r>
            <w:r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D50D3E" w:rsidRDefault="00D50D3E"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D50D3E" w:rsidRDefault="00D50D3E" w:rsidP="006D77BE">
            <w:pPr>
              <w:jc w:val="both"/>
            </w:pPr>
            <w:r>
              <w:t>0502</w:t>
            </w:r>
          </w:p>
        </w:tc>
        <w:tc>
          <w:tcPr>
            <w:tcW w:w="1064" w:type="dxa"/>
            <w:tcBorders>
              <w:top w:val="single" w:sz="4" w:space="0" w:color="auto"/>
              <w:left w:val="nil"/>
              <w:bottom w:val="single" w:sz="4" w:space="0" w:color="auto"/>
              <w:right w:val="single" w:sz="4" w:space="0" w:color="auto"/>
            </w:tcBorders>
            <w:noWrap/>
            <w:hideMark/>
          </w:tcPr>
          <w:p w:rsidR="00D50D3E" w:rsidRDefault="00D50D3E" w:rsidP="006D77BE">
            <w:pPr>
              <w:jc w:val="both"/>
            </w:pPr>
            <w:r>
              <w:t>0140916</w:t>
            </w:r>
          </w:p>
        </w:tc>
        <w:tc>
          <w:tcPr>
            <w:tcW w:w="851" w:type="dxa"/>
            <w:tcBorders>
              <w:top w:val="single" w:sz="4" w:space="0" w:color="auto"/>
              <w:left w:val="nil"/>
              <w:bottom w:val="single" w:sz="4" w:space="0" w:color="auto"/>
              <w:right w:val="single" w:sz="4" w:space="0" w:color="auto"/>
            </w:tcBorders>
            <w:noWrap/>
            <w:hideMark/>
          </w:tcPr>
          <w:p w:rsidR="00D50D3E" w:rsidRDefault="00D50D3E"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30,0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tcPr>
          <w:p w:rsidR="00D50D3E" w:rsidRDefault="00D50D3E" w:rsidP="0081557D">
            <w:pPr>
              <w:jc w:val="both"/>
            </w:pPr>
            <w:r>
              <w:t>30,0</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r w:rsidR="006201E5"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6201E5" w:rsidRDefault="006201E5" w:rsidP="006D77BE">
            <w:pPr>
              <w:jc w:val="both"/>
            </w:pPr>
            <w:r>
              <w:t>Оценка муниципального имущества</w:t>
            </w:r>
          </w:p>
        </w:tc>
        <w:tc>
          <w:tcPr>
            <w:tcW w:w="1630" w:type="dxa"/>
            <w:tcBorders>
              <w:top w:val="single" w:sz="4" w:space="0" w:color="auto"/>
              <w:left w:val="nil"/>
              <w:bottom w:val="single" w:sz="4" w:space="0" w:color="auto"/>
              <w:right w:val="single" w:sz="4" w:space="0" w:color="auto"/>
            </w:tcBorders>
            <w:hideMark/>
          </w:tcPr>
          <w:p w:rsidR="006201E5" w:rsidRDefault="006201E5"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6201E5" w:rsidRDefault="006201E5"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6201E5" w:rsidRDefault="006201E5" w:rsidP="006D77BE">
            <w:pPr>
              <w:jc w:val="both"/>
            </w:pPr>
            <w:r>
              <w:t>0113</w:t>
            </w:r>
          </w:p>
        </w:tc>
        <w:tc>
          <w:tcPr>
            <w:tcW w:w="1064" w:type="dxa"/>
            <w:tcBorders>
              <w:top w:val="single" w:sz="4" w:space="0" w:color="auto"/>
              <w:left w:val="nil"/>
              <w:bottom w:val="single" w:sz="4" w:space="0" w:color="auto"/>
              <w:right w:val="single" w:sz="4" w:space="0" w:color="auto"/>
            </w:tcBorders>
            <w:noWrap/>
            <w:hideMark/>
          </w:tcPr>
          <w:p w:rsidR="006201E5" w:rsidRDefault="006201E5" w:rsidP="006D77BE">
            <w:pPr>
              <w:jc w:val="both"/>
            </w:pPr>
            <w:r>
              <w:t>0140917</w:t>
            </w:r>
          </w:p>
        </w:tc>
        <w:tc>
          <w:tcPr>
            <w:tcW w:w="851" w:type="dxa"/>
            <w:tcBorders>
              <w:top w:val="single" w:sz="4" w:space="0" w:color="auto"/>
              <w:left w:val="nil"/>
              <w:bottom w:val="single" w:sz="4" w:space="0" w:color="auto"/>
              <w:right w:val="single" w:sz="4" w:space="0" w:color="auto"/>
            </w:tcBorders>
            <w:noWrap/>
            <w:hideMark/>
          </w:tcPr>
          <w:p w:rsidR="006201E5" w:rsidRDefault="006201E5"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6201E5" w:rsidRDefault="006201E5" w:rsidP="0081557D">
            <w:pPr>
              <w:jc w:val="both"/>
            </w:pPr>
            <w:r>
              <w:t>3,0</w:t>
            </w:r>
          </w:p>
        </w:tc>
        <w:tc>
          <w:tcPr>
            <w:tcW w:w="1417" w:type="dxa"/>
            <w:tcBorders>
              <w:top w:val="single" w:sz="4" w:space="0" w:color="auto"/>
              <w:left w:val="nil"/>
              <w:bottom w:val="single" w:sz="4" w:space="0" w:color="auto"/>
              <w:right w:val="single" w:sz="4" w:space="0" w:color="auto"/>
            </w:tcBorders>
            <w:noWrap/>
            <w:hideMark/>
          </w:tcPr>
          <w:p w:rsidR="006201E5" w:rsidRDefault="006201E5"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6201E5" w:rsidRDefault="006201E5" w:rsidP="0081557D">
            <w:pPr>
              <w:jc w:val="both"/>
            </w:pPr>
            <w:r>
              <w:t>0</w:t>
            </w:r>
          </w:p>
        </w:tc>
        <w:tc>
          <w:tcPr>
            <w:tcW w:w="1276" w:type="dxa"/>
            <w:tcBorders>
              <w:top w:val="single" w:sz="4" w:space="0" w:color="auto"/>
              <w:left w:val="nil"/>
              <w:bottom w:val="single" w:sz="4" w:space="0" w:color="auto"/>
              <w:right w:val="single" w:sz="4" w:space="0" w:color="auto"/>
            </w:tcBorders>
          </w:tcPr>
          <w:p w:rsidR="006201E5" w:rsidRDefault="006201E5" w:rsidP="0081557D">
            <w:pPr>
              <w:jc w:val="both"/>
            </w:pPr>
            <w:r>
              <w:t>3,0</w:t>
            </w:r>
          </w:p>
        </w:tc>
        <w:tc>
          <w:tcPr>
            <w:tcW w:w="2196" w:type="dxa"/>
            <w:tcBorders>
              <w:top w:val="single" w:sz="4" w:space="0" w:color="auto"/>
              <w:left w:val="nil"/>
              <w:bottom w:val="single" w:sz="4" w:space="0" w:color="auto"/>
              <w:right w:val="single" w:sz="4" w:space="0" w:color="auto"/>
            </w:tcBorders>
          </w:tcPr>
          <w:p w:rsidR="006201E5" w:rsidRDefault="006201E5"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D50D3E" w:rsidRDefault="00D50D3E"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064"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417" w:type="dxa"/>
            <w:tcBorders>
              <w:top w:val="single" w:sz="4" w:space="0" w:color="auto"/>
              <w:left w:val="nil"/>
              <w:bottom w:val="single" w:sz="4" w:space="0" w:color="auto"/>
              <w:right w:val="single" w:sz="4" w:space="0" w:color="auto"/>
            </w:tcBorders>
            <w:noWrap/>
            <w:hideMark/>
          </w:tcPr>
          <w:p w:rsidR="00D50D3E" w:rsidRDefault="009A5E21" w:rsidP="006E7671">
            <w:pPr>
              <w:jc w:val="both"/>
            </w:pPr>
            <w:r>
              <w:t>3</w:t>
            </w:r>
            <w:r w:rsidR="00F4172B">
              <w:t>45,1</w:t>
            </w:r>
          </w:p>
        </w:tc>
        <w:tc>
          <w:tcPr>
            <w:tcW w:w="1417" w:type="dxa"/>
            <w:tcBorders>
              <w:top w:val="single" w:sz="4" w:space="0" w:color="auto"/>
              <w:left w:val="nil"/>
              <w:bottom w:val="single" w:sz="4" w:space="0" w:color="auto"/>
              <w:right w:val="single" w:sz="4" w:space="0" w:color="auto"/>
            </w:tcBorders>
            <w:noWrap/>
            <w:hideMark/>
          </w:tcPr>
          <w:p w:rsidR="00D50D3E" w:rsidRDefault="00D50D3E" w:rsidP="006E7671">
            <w:pPr>
              <w:jc w:val="both"/>
            </w:pPr>
            <w:r>
              <w:t>500,5</w:t>
            </w:r>
          </w:p>
        </w:tc>
        <w:tc>
          <w:tcPr>
            <w:tcW w:w="1276" w:type="dxa"/>
            <w:tcBorders>
              <w:top w:val="single" w:sz="4" w:space="0" w:color="auto"/>
              <w:left w:val="nil"/>
              <w:bottom w:val="single" w:sz="4" w:space="0" w:color="auto"/>
              <w:right w:val="single" w:sz="4" w:space="0" w:color="auto"/>
            </w:tcBorders>
            <w:noWrap/>
            <w:hideMark/>
          </w:tcPr>
          <w:p w:rsidR="00D50D3E" w:rsidRDefault="00D50D3E" w:rsidP="006E7671">
            <w:pPr>
              <w:jc w:val="both"/>
            </w:pPr>
            <w:r>
              <w:t>525,5</w:t>
            </w:r>
          </w:p>
        </w:tc>
        <w:tc>
          <w:tcPr>
            <w:tcW w:w="1276" w:type="dxa"/>
            <w:tcBorders>
              <w:top w:val="single" w:sz="4" w:space="0" w:color="auto"/>
              <w:left w:val="nil"/>
              <w:bottom w:val="single" w:sz="4" w:space="0" w:color="auto"/>
              <w:right w:val="single" w:sz="4" w:space="0" w:color="auto"/>
            </w:tcBorders>
          </w:tcPr>
          <w:p w:rsidR="00D50D3E" w:rsidRDefault="009A5E21" w:rsidP="006E7671">
            <w:pPr>
              <w:jc w:val="both"/>
            </w:pPr>
            <w:r>
              <w:t>13</w:t>
            </w:r>
            <w:r w:rsidR="00F4172B">
              <w:t>71,1</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86E" w:rsidRDefault="00A1086E" w:rsidP="008E042E">
      <w:r>
        <w:separator/>
      </w:r>
    </w:p>
  </w:endnote>
  <w:endnote w:type="continuationSeparator" w:id="0">
    <w:p w:rsidR="00A1086E" w:rsidRDefault="00A1086E"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86E" w:rsidRDefault="00A1086E" w:rsidP="008E042E">
      <w:r>
        <w:separator/>
      </w:r>
    </w:p>
  </w:footnote>
  <w:footnote w:type="continuationSeparator" w:id="0">
    <w:p w:rsidR="00A1086E" w:rsidRDefault="00A1086E"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D7D44"/>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18"/>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6AF"/>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097A"/>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1B6"/>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AF8"/>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098"/>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86E"/>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639"/>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09C"/>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6BBC"/>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124"/>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72B"/>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1</Pages>
  <Words>2372</Words>
  <Characters>13524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104</cp:revision>
  <cp:lastPrinted>2015-11-24T04:09:00Z</cp:lastPrinted>
  <dcterms:created xsi:type="dcterms:W3CDTF">2013-10-21T03:40:00Z</dcterms:created>
  <dcterms:modified xsi:type="dcterms:W3CDTF">2015-11-24T04:11:00Z</dcterms:modified>
</cp:coreProperties>
</file>